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F7324" w:rsidP="00CF7324" w:rsidRDefault="00CF7324" w14:paraId="0BAA1A39" w14:textId="77777777">
      <w:pPr>
        <w:pStyle w:val="Tittel"/>
      </w:pPr>
    </w:p>
    <w:p w:rsidR="00CF7324" w:rsidP="00CF7324" w:rsidRDefault="00CF7324" w14:paraId="17BCA5D8" w14:textId="77777777">
      <w:pPr>
        <w:pStyle w:val="Tittel"/>
      </w:pPr>
    </w:p>
    <w:p w:rsidR="00CF7324" w:rsidP="00CF7324" w:rsidRDefault="00CF7324" w14:paraId="3B331E98" w14:textId="77777777">
      <w:pPr>
        <w:pStyle w:val="Tittel"/>
      </w:pPr>
    </w:p>
    <w:p w:rsidRPr="00AD213A" w:rsidR="006F78AF" w:rsidP="275C4DC5" w:rsidRDefault="00E21105" w14:paraId="33297FDE" w14:textId="637BEFF5">
      <w:pPr>
        <w:pStyle w:val="Tittel"/>
        <w:spacing w:before="0" w:after="0"/>
        <w:rPr>
          <w:rFonts w:cs="Arial"/>
          <w:caps w:val="0"/>
          <w:color w:val="808080" w:themeColor="background1" w:themeShade="80"/>
          <w:sz w:val="32"/>
          <w:szCs w:val="32"/>
        </w:rPr>
      </w:pPr>
      <w:r>
        <w:rPr>
          <w:rFonts w:cs="Verdana"/>
          <w:color w:val="000000"/>
        </w:rPr>
        <w:pict w14:anchorId="0E62527D">
          <v:rect id="_x0000_i1025" style="width:698pt;height:2pt" o:hr="t" o:hrstd="t" o:hrnoshade="t" o:hralign="center" fillcolor="#243f60 [1604]" stroked="f"/>
        </w:pict>
      </w:r>
      <w:r w:rsidRPr="1A2D7676" w:rsidR="00BD0C39">
        <w:rPr>
          <w:rFonts w:cs="Arial"/>
          <w:caps w:val="0"/>
          <w:color w:val="808080" w:themeColor="background1" w:themeShade="80"/>
          <w:sz w:val="32"/>
          <w:szCs w:val="32"/>
        </w:rPr>
        <w:t>Bilag til avtale:</w:t>
      </w:r>
      <w:r w:rsidRPr="1A2D7676" w:rsidR="008238AE">
        <w:rPr>
          <w:rFonts w:cs="Arial"/>
          <w:caps w:val="0"/>
          <w:color w:val="808080" w:themeColor="background1" w:themeShade="80"/>
          <w:sz w:val="32"/>
          <w:szCs w:val="32"/>
        </w:rPr>
        <w:t xml:space="preserve"> 202</w:t>
      </w:r>
      <w:r w:rsidR="00CF60E2">
        <w:rPr>
          <w:rFonts w:cs="Arial"/>
          <w:caps w:val="0"/>
          <w:color w:val="808080" w:themeColor="background1" w:themeShade="80"/>
          <w:sz w:val="32"/>
          <w:szCs w:val="32"/>
        </w:rPr>
        <w:t>6</w:t>
      </w:r>
      <w:r w:rsidRPr="1A2D7676" w:rsidR="006F78AF">
        <w:rPr>
          <w:rFonts w:cs="Arial"/>
          <w:caps w:val="0"/>
          <w:color w:val="808080" w:themeColor="background1" w:themeShade="80"/>
          <w:sz w:val="32"/>
          <w:szCs w:val="32"/>
        </w:rPr>
        <w:t>/</w:t>
      </w:r>
      <w:r w:rsidR="00CF60E2">
        <w:rPr>
          <w:rFonts w:cs="Arial"/>
          <w:caps w:val="0"/>
          <w:color w:val="808080" w:themeColor="background1" w:themeShade="80"/>
          <w:sz w:val="32"/>
          <w:szCs w:val="32"/>
        </w:rPr>
        <w:t>53</w:t>
      </w:r>
    </w:p>
    <w:p w:rsidRPr="00AD213A" w:rsidR="006F78AF" w:rsidP="006F78AF" w:rsidRDefault="006F78AF" w14:paraId="5A1B2889" w14:textId="77777777">
      <w:pPr>
        <w:spacing w:before="0" w:after="0"/>
        <w:rPr>
          <w:sz w:val="32"/>
          <w:szCs w:val="32"/>
        </w:rPr>
      </w:pPr>
    </w:p>
    <w:p w:rsidRPr="00AD213A" w:rsidR="006F78AF" w:rsidP="006F78AF" w:rsidRDefault="00977434" w14:paraId="5EEEF525" w14:textId="6AAACDBF">
      <w:pPr>
        <w:pStyle w:val="Tittel"/>
        <w:spacing w:before="0" w:after="0"/>
        <w:rPr>
          <w:rFonts w:cs="Arial"/>
          <w:b w:val="0"/>
          <w:color w:val="808080" w:themeColor="background1" w:themeShade="80"/>
          <w:sz w:val="32"/>
          <w:szCs w:val="32"/>
        </w:rPr>
      </w:pPr>
      <w:r>
        <w:rPr>
          <w:rFonts w:cs="Arial"/>
          <w:caps w:val="0"/>
          <w:color w:val="808080" w:themeColor="background1" w:themeShade="80"/>
          <w:sz w:val="32"/>
          <w:szCs w:val="32"/>
        </w:rPr>
        <w:t>«</w:t>
      </w:r>
      <w:r w:rsidR="00CF60E2">
        <w:rPr>
          <w:rFonts w:cs="Arial"/>
          <w:caps w:val="0"/>
          <w:color w:val="808080" w:themeColor="background1" w:themeShade="80"/>
          <w:sz w:val="32"/>
          <w:szCs w:val="32"/>
        </w:rPr>
        <w:t xml:space="preserve">Produksjon av </w:t>
      </w:r>
      <w:proofErr w:type="spellStart"/>
      <w:r w:rsidR="00CF60E2">
        <w:rPr>
          <w:rFonts w:cs="Arial"/>
          <w:caps w:val="0"/>
          <w:color w:val="808080" w:themeColor="background1" w:themeShade="80"/>
          <w:sz w:val="32"/>
          <w:szCs w:val="32"/>
        </w:rPr>
        <w:t>punktskriftsprodukter</w:t>
      </w:r>
      <w:proofErr w:type="spellEnd"/>
      <w:r w:rsidR="00914ED3">
        <w:rPr>
          <w:rFonts w:cs="Arial"/>
          <w:caps w:val="0"/>
          <w:color w:val="808080" w:themeColor="background1" w:themeShade="80"/>
          <w:sz w:val="32"/>
          <w:szCs w:val="32"/>
        </w:rPr>
        <w:t>»</w:t>
      </w:r>
      <w:r w:rsidRPr="00AD213A" w:rsidR="006F78AF">
        <w:rPr>
          <w:rFonts w:cs="Arial"/>
          <w:caps w:val="0"/>
          <w:color w:val="808080" w:themeColor="background1" w:themeShade="80"/>
          <w:sz w:val="32"/>
          <w:szCs w:val="32"/>
        </w:rPr>
        <w:t xml:space="preserve"> </w:t>
      </w:r>
    </w:p>
    <w:p w:rsidRPr="00975E8B" w:rsidR="006F78AF" w:rsidP="006F78AF" w:rsidRDefault="006F78AF" w14:paraId="103F836E" w14:textId="77777777">
      <w:pPr>
        <w:spacing w:before="0" w:after="0" w:line="240" w:lineRule="auto"/>
        <w:rPr>
          <w:rFonts w:cs="Arial" w:eastAsiaTheme="majorEastAsia"/>
          <w:b/>
          <w:color w:val="808080" w:themeColor="background1" w:themeShade="80"/>
          <w:spacing w:val="30"/>
          <w:sz w:val="36"/>
          <w:szCs w:val="36"/>
        </w:rPr>
      </w:pPr>
    </w:p>
    <w:p w:rsidRPr="00975E8B" w:rsidR="006F78AF" w:rsidP="006F78AF" w:rsidRDefault="006F78AF" w14:paraId="6FA1D785" w14:textId="77777777">
      <w:pPr>
        <w:spacing w:before="0" w:after="0" w:line="240" w:lineRule="auto"/>
        <w:rPr>
          <w:b/>
          <w:sz w:val="36"/>
          <w:szCs w:val="36"/>
        </w:rPr>
      </w:pPr>
    </w:p>
    <w:p w:rsidRPr="00975E8B" w:rsidR="006F78AF" w:rsidP="006F78AF" w:rsidRDefault="006F78AF" w14:paraId="2ED5EAE0" w14:textId="77777777">
      <w:pPr>
        <w:pStyle w:val="StilUndertittelLatinOverskrifterCambria"/>
      </w:pPr>
      <w:r w:rsidRPr="00975E8B">
        <w:t>Bilag til Avtalen</w:t>
      </w:r>
    </w:p>
    <w:p w:rsidRPr="00975E8B" w:rsidR="006F78AF" w:rsidP="006F78AF" w:rsidRDefault="00E21105" w14:paraId="5FA05A08" w14:textId="77777777">
      <w:pPr>
        <w:pStyle w:val="StilUndertittelLatinOverskrifterCambria"/>
      </w:pPr>
      <w:r>
        <w:rPr>
          <w:rFonts w:cs="Verdana"/>
          <w:color w:val="000000"/>
        </w:rPr>
        <w:pict w14:anchorId="6D033763">
          <v:rect id="_x0000_i1026" style="width:698pt;height:2pt" o:hr="t" o:hrstd="t" o:hrnoshade="t" o:hralign="center" fillcolor="#243f60 [1604]" stroked="f"/>
        </w:pict>
      </w:r>
    </w:p>
    <w:p w:rsidRPr="00975E8B" w:rsidR="006F78AF" w:rsidP="006F78AF" w:rsidRDefault="006F78AF" w14:paraId="25AAC9C3" w14:textId="77777777">
      <w:pPr>
        <w:rPr>
          <w:sz w:val="28"/>
          <w:szCs w:val="28"/>
        </w:rPr>
      </w:pPr>
    </w:p>
    <w:p w:rsidR="00447D1D" w:rsidP="00CF7324" w:rsidRDefault="00447D1D" w14:paraId="240B040D" w14:textId="77777777">
      <w:pPr>
        <w:rPr>
          <w:sz w:val="28"/>
          <w:szCs w:val="28"/>
        </w:rPr>
      </w:pPr>
    </w:p>
    <w:p w:rsidR="00C237F8" w:rsidP="00C237F8" w:rsidRDefault="00C237F8" w14:paraId="55A721C4" w14:textId="77777777">
      <w:pPr>
        <w:spacing w:before="0" w:after="160"/>
        <w:rPr>
          <w:sz w:val="28"/>
          <w:szCs w:val="28"/>
        </w:rPr>
        <w:sectPr w:rsidR="00C237F8" w:rsidSect="00703FEE">
          <w:headerReference w:type="default" r:id="rId11"/>
          <w:footerReference w:type="default" r:id="rId12"/>
          <w:headerReference w:type="first" r:id="rId13"/>
          <w:footerReference w:type="first" r:id="rId14"/>
          <w:pgSz w:w="11906" w:h="16838" w:orient="portrait"/>
          <w:pgMar w:top="1134" w:right="567" w:bottom="1134" w:left="567" w:header="567" w:footer="567" w:gutter="0"/>
          <w:cols w:space="708"/>
          <w:titlePg/>
          <w:docGrid w:linePitch="360"/>
        </w:sectPr>
      </w:pPr>
      <w:r>
        <w:rPr>
          <w:sz w:val="28"/>
          <w:szCs w:val="28"/>
        </w:rPr>
        <w:br w:type="page"/>
      </w:r>
    </w:p>
    <w:p w:rsidR="00F21DB2" w:rsidRDefault="00C237F8" w14:paraId="5580434E" w14:textId="6BE58939">
      <w:pPr>
        <w:pStyle w:val="INNH1"/>
        <w:tabs>
          <w:tab w:val="left" w:pos="960"/>
          <w:tab w:val="right" w:leader="dot" w:pos="10762"/>
        </w:tabs>
        <w:rPr>
          <w:rFonts w:asciiTheme="minorHAnsi" w:hAnsiTheme="minorHAnsi"/>
          <w:noProof/>
          <w:kern w:val="2"/>
          <w:sz w:val="24"/>
          <w:szCs w:val="24"/>
          <w14:ligatures w14:val="standardContextual"/>
        </w:rPr>
      </w:pPr>
      <w:r>
        <w:rPr>
          <w:sz w:val="28"/>
          <w:szCs w:val="28"/>
        </w:rPr>
        <w:fldChar w:fldCharType="begin"/>
      </w:r>
      <w:r>
        <w:rPr>
          <w:sz w:val="28"/>
          <w:szCs w:val="28"/>
        </w:rPr>
        <w:instrText xml:space="preserve"> TOC \o "1-2" \h \z \u </w:instrText>
      </w:r>
      <w:r>
        <w:rPr>
          <w:sz w:val="28"/>
          <w:szCs w:val="28"/>
        </w:rPr>
        <w:fldChar w:fldCharType="separate"/>
      </w:r>
      <w:hyperlink w:history="1" w:anchor="_Toc231298170">
        <w:r w:rsidRPr="00F3397F" w:rsidR="00F21DB2">
          <w:rPr>
            <w:rStyle w:val="Hyperkobling"/>
            <w:noProof/>
          </w:rPr>
          <w:t>Bilag 1:</w:t>
        </w:r>
        <w:r w:rsidR="00F21DB2">
          <w:rPr>
            <w:rFonts w:asciiTheme="minorHAnsi" w:hAnsiTheme="minorHAnsi"/>
            <w:noProof/>
            <w:kern w:val="2"/>
            <w:sz w:val="24"/>
            <w:szCs w:val="24"/>
            <w14:ligatures w14:val="standardContextual"/>
          </w:rPr>
          <w:tab/>
        </w:r>
        <w:r w:rsidRPr="00F3397F" w:rsidR="00F21DB2">
          <w:rPr>
            <w:rStyle w:val="Hyperkobling"/>
            <w:noProof/>
          </w:rPr>
          <w:t>Oppdragsgivers kravspesifikasjon</w:t>
        </w:r>
        <w:r w:rsidR="00F21DB2">
          <w:rPr>
            <w:noProof/>
            <w:webHidden/>
          </w:rPr>
          <w:tab/>
        </w:r>
        <w:r w:rsidR="00F21DB2">
          <w:rPr>
            <w:noProof/>
            <w:webHidden/>
          </w:rPr>
          <w:fldChar w:fldCharType="begin"/>
        </w:r>
        <w:r w:rsidR="00F21DB2">
          <w:rPr>
            <w:noProof/>
            <w:webHidden/>
          </w:rPr>
          <w:instrText xml:space="preserve"> PAGEREF _Toc231298170 \h </w:instrText>
        </w:r>
        <w:r w:rsidR="00F21DB2">
          <w:rPr>
            <w:noProof/>
            <w:webHidden/>
          </w:rPr>
        </w:r>
        <w:r w:rsidR="00F21DB2">
          <w:rPr>
            <w:noProof/>
            <w:webHidden/>
          </w:rPr>
          <w:fldChar w:fldCharType="separate"/>
        </w:r>
        <w:r w:rsidR="00F21DB2">
          <w:rPr>
            <w:noProof/>
            <w:webHidden/>
          </w:rPr>
          <w:t>3</w:t>
        </w:r>
        <w:r w:rsidR="00F21DB2">
          <w:rPr>
            <w:noProof/>
            <w:webHidden/>
          </w:rPr>
          <w:fldChar w:fldCharType="end"/>
        </w:r>
      </w:hyperlink>
    </w:p>
    <w:p w:rsidR="00F21DB2" w:rsidRDefault="00F21DB2" w14:paraId="34A2F901" w14:textId="05221A55">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71">
        <w:r w:rsidRPr="00F3397F">
          <w:rPr>
            <w:rStyle w:val="Hyperkobling"/>
            <w:noProof/>
            <w14:scene3d>
              <w14:camera w14:prst="orthographicFront"/>
              <w14:lightRig w14:rig="threePt" w14:dir="t">
                <w14:rot w14:lat="0" w14:lon="0" w14:rev="0"/>
              </w14:lightRig>
            </w14:scene3d>
          </w:rPr>
          <w:t>1.1</w:t>
        </w:r>
        <w:r>
          <w:rPr>
            <w:rFonts w:asciiTheme="minorHAnsi" w:hAnsiTheme="minorHAnsi"/>
            <w:noProof/>
            <w:kern w:val="2"/>
            <w:sz w:val="24"/>
            <w:szCs w:val="24"/>
            <w14:ligatures w14:val="standardContextual"/>
          </w:rPr>
          <w:tab/>
        </w:r>
        <w:r w:rsidRPr="00F3397F">
          <w:rPr>
            <w:rStyle w:val="Hyperkobling"/>
            <w:noProof/>
          </w:rPr>
          <w:t>Oppdragsgivers formål med Avtalen</w:t>
        </w:r>
        <w:r>
          <w:rPr>
            <w:noProof/>
            <w:webHidden/>
          </w:rPr>
          <w:tab/>
        </w:r>
        <w:r>
          <w:rPr>
            <w:noProof/>
            <w:webHidden/>
          </w:rPr>
          <w:fldChar w:fldCharType="begin"/>
        </w:r>
        <w:r>
          <w:rPr>
            <w:noProof/>
            <w:webHidden/>
          </w:rPr>
          <w:instrText xml:space="preserve"> PAGEREF _Toc231298171 \h </w:instrText>
        </w:r>
        <w:r>
          <w:rPr>
            <w:noProof/>
            <w:webHidden/>
          </w:rPr>
        </w:r>
        <w:r>
          <w:rPr>
            <w:noProof/>
            <w:webHidden/>
          </w:rPr>
          <w:fldChar w:fldCharType="separate"/>
        </w:r>
        <w:r>
          <w:rPr>
            <w:noProof/>
            <w:webHidden/>
          </w:rPr>
          <w:t>3</w:t>
        </w:r>
        <w:r>
          <w:rPr>
            <w:noProof/>
            <w:webHidden/>
          </w:rPr>
          <w:fldChar w:fldCharType="end"/>
        </w:r>
      </w:hyperlink>
    </w:p>
    <w:p w:rsidR="00F21DB2" w:rsidRDefault="00F21DB2" w14:paraId="6B377187" w14:textId="53FC39B9">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72">
        <w:r w:rsidRPr="00F3397F">
          <w:rPr>
            <w:rStyle w:val="Hyperkobling"/>
            <w:noProof/>
            <w14:scene3d>
              <w14:camera w14:prst="orthographicFront"/>
              <w14:lightRig w14:rig="threePt" w14:dir="t">
                <w14:rot w14:lat="0" w14:lon="0" w14:rev="0"/>
              </w14:lightRig>
            </w14:scene3d>
          </w:rPr>
          <w:t>1.2</w:t>
        </w:r>
        <w:r>
          <w:rPr>
            <w:rFonts w:asciiTheme="minorHAnsi" w:hAnsiTheme="minorHAnsi"/>
            <w:noProof/>
            <w:kern w:val="2"/>
            <w:sz w:val="24"/>
            <w:szCs w:val="24"/>
            <w14:ligatures w14:val="standardContextual"/>
          </w:rPr>
          <w:tab/>
        </w:r>
        <w:r w:rsidRPr="00F3397F">
          <w:rPr>
            <w:rStyle w:val="Hyperkobling"/>
            <w:noProof/>
          </w:rPr>
          <w:t>Oppdragsgivers krav til Leveransen</w:t>
        </w:r>
        <w:r>
          <w:rPr>
            <w:noProof/>
            <w:webHidden/>
          </w:rPr>
          <w:tab/>
        </w:r>
        <w:r>
          <w:rPr>
            <w:noProof/>
            <w:webHidden/>
          </w:rPr>
          <w:fldChar w:fldCharType="begin"/>
        </w:r>
        <w:r>
          <w:rPr>
            <w:noProof/>
            <w:webHidden/>
          </w:rPr>
          <w:instrText xml:space="preserve"> PAGEREF _Toc231298172 \h </w:instrText>
        </w:r>
        <w:r>
          <w:rPr>
            <w:noProof/>
            <w:webHidden/>
          </w:rPr>
        </w:r>
        <w:r>
          <w:rPr>
            <w:noProof/>
            <w:webHidden/>
          </w:rPr>
          <w:fldChar w:fldCharType="separate"/>
        </w:r>
        <w:r>
          <w:rPr>
            <w:noProof/>
            <w:webHidden/>
          </w:rPr>
          <w:t>3</w:t>
        </w:r>
        <w:r>
          <w:rPr>
            <w:noProof/>
            <w:webHidden/>
          </w:rPr>
          <w:fldChar w:fldCharType="end"/>
        </w:r>
      </w:hyperlink>
    </w:p>
    <w:p w:rsidR="00F21DB2" w:rsidRDefault="00F21DB2" w14:paraId="490B43E6" w14:textId="2D6B1E25">
      <w:pPr>
        <w:pStyle w:val="INNH1"/>
        <w:tabs>
          <w:tab w:val="left" w:pos="960"/>
          <w:tab w:val="right" w:leader="dot" w:pos="10762"/>
        </w:tabs>
        <w:rPr>
          <w:rFonts w:asciiTheme="minorHAnsi" w:hAnsiTheme="minorHAnsi"/>
          <w:noProof/>
          <w:kern w:val="2"/>
          <w:sz w:val="24"/>
          <w:szCs w:val="24"/>
          <w14:ligatures w14:val="standardContextual"/>
        </w:rPr>
      </w:pPr>
      <w:hyperlink w:history="1" w:anchor="_Toc231298173">
        <w:r w:rsidRPr="00F3397F">
          <w:rPr>
            <w:rStyle w:val="Hyperkobling"/>
            <w:noProof/>
          </w:rPr>
          <w:t>Bilag 2:</w:t>
        </w:r>
        <w:r>
          <w:rPr>
            <w:rFonts w:asciiTheme="minorHAnsi" w:hAnsiTheme="minorHAnsi"/>
            <w:noProof/>
            <w:kern w:val="2"/>
            <w:sz w:val="24"/>
            <w:szCs w:val="24"/>
            <w14:ligatures w14:val="standardContextual"/>
          </w:rPr>
          <w:tab/>
        </w:r>
        <w:r w:rsidRPr="00F3397F">
          <w:rPr>
            <w:rStyle w:val="Hyperkobling"/>
            <w:noProof/>
          </w:rPr>
          <w:t>Leverandørens løsningsbeskrivelse</w:t>
        </w:r>
        <w:r>
          <w:rPr>
            <w:noProof/>
            <w:webHidden/>
          </w:rPr>
          <w:tab/>
        </w:r>
        <w:r>
          <w:rPr>
            <w:noProof/>
            <w:webHidden/>
          </w:rPr>
          <w:fldChar w:fldCharType="begin"/>
        </w:r>
        <w:r>
          <w:rPr>
            <w:noProof/>
            <w:webHidden/>
          </w:rPr>
          <w:instrText xml:space="preserve"> PAGEREF _Toc231298173 \h </w:instrText>
        </w:r>
        <w:r>
          <w:rPr>
            <w:noProof/>
            <w:webHidden/>
          </w:rPr>
        </w:r>
        <w:r>
          <w:rPr>
            <w:noProof/>
            <w:webHidden/>
          </w:rPr>
          <w:fldChar w:fldCharType="separate"/>
        </w:r>
        <w:r>
          <w:rPr>
            <w:noProof/>
            <w:webHidden/>
          </w:rPr>
          <w:t>6</w:t>
        </w:r>
        <w:r>
          <w:rPr>
            <w:noProof/>
            <w:webHidden/>
          </w:rPr>
          <w:fldChar w:fldCharType="end"/>
        </w:r>
      </w:hyperlink>
    </w:p>
    <w:p w:rsidR="00F21DB2" w:rsidRDefault="00F21DB2" w14:paraId="5038B222" w14:textId="48C62034">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74">
        <w:r w:rsidRPr="00F3397F">
          <w:rPr>
            <w:rStyle w:val="Hyperkobling"/>
            <w:noProof/>
            <w14:scene3d>
              <w14:camera w14:prst="orthographicFront"/>
              <w14:lightRig w14:rig="threePt" w14:dir="t">
                <w14:rot w14:lat="0" w14:lon="0" w14:rev="0"/>
              </w14:lightRig>
            </w14:scene3d>
          </w:rPr>
          <w:t>2.1</w:t>
        </w:r>
        <w:r>
          <w:rPr>
            <w:rFonts w:asciiTheme="minorHAnsi" w:hAnsiTheme="minorHAnsi"/>
            <w:noProof/>
            <w:kern w:val="2"/>
            <w:sz w:val="24"/>
            <w:szCs w:val="24"/>
            <w14:ligatures w14:val="standardContextual"/>
          </w:rPr>
          <w:tab/>
        </w:r>
        <w:r w:rsidRPr="00F3397F">
          <w:rPr>
            <w:rStyle w:val="Hyperkobling"/>
            <w:noProof/>
          </w:rPr>
          <w:t>Oppdragsgivers formål med Avtalen</w:t>
        </w:r>
        <w:r>
          <w:rPr>
            <w:noProof/>
            <w:webHidden/>
          </w:rPr>
          <w:tab/>
        </w:r>
        <w:r>
          <w:rPr>
            <w:noProof/>
            <w:webHidden/>
          </w:rPr>
          <w:fldChar w:fldCharType="begin"/>
        </w:r>
        <w:r>
          <w:rPr>
            <w:noProof/>
            <w:webHidden/>
          </w:rPr>
          <w:instrText xml:space="preserve"> PAGEREF _Toc231298174 \h </w:instrText>
        </w:r>
        <w:r>
          <w:rPr>
            <w:noProof/>
            <w:webHidden/>
          </w:rPr>
        </w:r>
        <w:r>
          <w:rPr>
            <w:noProof/>
            <w:webHidden/>
          </w:rPr>
          <w:fldChar w:fldCharType="separate"/>
        </w:r>
        <w:r>
          <w:rPr>
            <w:noProof/>
            <w:webHidden/>
          </w:rPr>
          <w:t>6</w:t>
        </w:r>
        <w:r>
          <w:rPr>
            <w:noProof/>
            <w:webHidden/>
          </w:rPr>
          <w:fldChar w:fldCharType="end"/>
        </w:r>
      </w:hyperlink>
    </w:p>
    <w:p w:rsidR="00F21DB2" w:rsidRDefault="00F21DB2" w14:paraId="2A16AB8D" w14:textId="4B6074DF">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75">
        <w:r w:rsidRPr="00F3397F">
          <w:rPr>
            <w:rStyle w:val="Hyperkobling"/>
            <w:noProof/>
            <w14:scene3d>
              <w14:camera w14:prst="orthographicFront"/>
              <w14:lightRig w14:rig="threePt" w14:dir="t">
                <w14:rot w14:lat="0" w14:lon="0" w14:rev="0"/>
              </w14:lightRig>
            </w14:scene3d>
          </w:rPr>
          <w:t>2.2</w:t>
        </w:r>
        <w:r>
          <w:rPr>
            <w:rFonts w:asciiTheme="minorHAnsi" w:hAnsiTheme="minorHAnsi"/>
            <w:noProof/>
            <w:kern w:val="2"/>
            <w:sz w:val="24"/>
            <w:szCs w:val="24"/>
            <w14:ligatures w14:val="standardContextual"/>
          </w:rPr>
          <w:tab/>
        </w:r>
        <w:r w:rsidRPr="00F3397F">
          <w:rPr>
            <w:rStyle w:val="Hyperkobling"/>
            <w:noProof/>
          </w:rPr>
          <w:t>Krav til leveransen (Leverandørens besvarelse)</w:t>
        </w:r>
        <w:r>
          <w:rPr>
            <w:noProof/>
            <w:webHidden/>
          </w:rPr>
          <w:tab/>
        </w:r>
        <w:r>
          <w:rPr>
            <w:noProof/>
            <w:webHidden/>
          </w:rPr>
          <w:fldChar w:fldCharType="begin"/>
        </w:r>
        <w:r>
          <w:rPr>
            <w:noProof/>
            <w:webHidden/>
          </w:rPr>
          <w:instrText xml:space="preserve"> PAGEREF _Toc231298175 \h </w:instrText>
        </w:r>
        <w:r>
          <w:rPr>
            <w:noProof/>
            <w:webHidden/>
          </w:rPr>
        </w:r>
        <w:r>
          <w:rPr>
            <w:noProof/>
            <w:webHidden/>
          </w:rPr>
          <w:fldChar w:fldCharType="separate"/>
        </w:r>
        <w:r>
          <w:rPr>
            <w:noProof/>
            <w:webHidden/>
          </w:rPr>
          <w:t>6</w:t>
        </w:r>
        <w:r>
          <w:rPr>
            <w:noProof/>
            <w:webHidden/>
          </w:rPr>
          <w:fldChar w:fldCharType="end"/>
        </w:r>
      </w:hyperlink>
    </w:p>
    <w:p w:rsidR="00F21DB2" w:rsidRDefault="00F21DB2" w14:paraId="42C01AF6" w14:textId="492E47F9">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76">
        <w:r w:rsidRPr="00F3397F">
          <w:rPr>
            <w:rStyle w:val="Hyperkobling"/>
            <w:noProof/>
            <w14:scene3d>
              <w14:camera w14:prst="orthographicFront"/>
              <w14:lightRig w14:rig="threePt" w14:dir="t">
                <w14:rot w14:lat="0" w14:lon="0" w14:rev="0"/>
              </w14:lightRig>
            </w14:scene3d>
          </w:rPr>
          <w:t>2.3</w:t>
        </w:r>
        <w:r>
          <w:rPr>
            <w:rFonts w:asciiTheme="minorHAnsi" w:hAnsiTheme="minorHAnsi"/>
            <w:noProof/>
            <w:kern w:val="2"/>
            <w:sz w:val="24"/>
            <w:szCs w:val="24"/>
            <w14:ligatures w14:val="standardContextual"/>
          </w:rPr>
          <w:tab/>
        </w:r>
        <w:r w:rsidRPr="00F3397F">
          <w:rPr>
            <w:rStyle w:val="Hyperkobling"/>
            <w:noProof/>
          </w:rPr>
          <w:t>Leverandørens forbehold</w:t>
        </w:r>
        <w:r>
          <w:rPr>
            <w:noProof/>
            <w:webHidden/>
          </w:rPr>
          <w:tab/>
        </w:r>
        <w:r>
          <w:rPr>
            <w:noProof/>
            <w:webHidden/>
          </w:rPr>
          <w:fldChar w:fldCharType="begin"/>
        </w:r>
        <w:r>
          <w:rPr>
            <w:noProof/>
            <w:webHidden/>
          </w:rPr>
          <w:instrText xml:space="preserve"> PAGEREF _Toc231298176 \h </w:instrText>
        </w:r>
        <w:r>
          <w:rPr>
            <w:noProof/>
            <w:webHidden/>
          </w:rPr>
        </w:r>
        <w:r>
          <w:rPr>
            <w:noProof/>
            <w:webHidden/>
          </w:rPr>
          <w:fldChar w:fldCharType="separate"/>
        </w:r>
        <w:r>
          <w:rPr>
            <w:noProof/>
            <w:webHidden/>
          </w:rPr>
          <w:t>7</w:t>
        </w:r>
        <w:r>
          <w:rPr>
            <w:noProof/>
            <w:webHidden/>
          </w:rPr>
          <w:fldChar w:fldCharType="end"/>
        </w:r>
      </w:hyperlink>
    </w:p>
    <w:p w:rsidR="00F21DB2" w:rsidRDefault="00F21DB2" w14:paraId="5ED727EE" w14:textId="04D012FF">
      <w:pPr>
        <w:pStyle w:val="INNH1"/>
        <w:tabs>
          <w:tab w:val="left" w:pos="960"/>
          <w:tab w:val="right" w:leader="dot" w:pos="10762"/>
        </w:tabs>
        <w:rPr>
          <w:rFonts w:asciiTheme="minorHAnsi" w:hAnsiTheme="minorHAnsi"/>
          <w:noProof/>
          <w:kern w:val="2"/>
          <w:sz w:val="24"/>
          <w:szCs w:val="24"/>
          <w14:ligatures w14:val="standardContextual"/>
        </w:rPr>
      </w:pPr>
      <w:hyperlink w:history="1" w:anchor="_Toc231298177">
        <w:r w:rsidRPr="00F3397F">
          <w:rPr>
            <w:rStyle w:val="Hyperkobling"/>
            <w:noProof/>
          </w:rPr>
          <w:t>Bilag 3:</w:t>
        </w:r>
        <w:r>
          <w:rPr>
            <w:rFonts w:asciiTheme="minorHAnsi" w:hAnsiTheme="minorHAnsi"/>
            <w:noProof/>
            <w:kern w:val="2"/>
            <w:sz w:val="24"/>
            <w:szCs w:val="24"/>
            <w14:ligatures w14:val="standardContextual"/>
          </w:rPr>
          <w:tab/>
        </w:r>
        <w:r w:rsidRPr="00F3397F">
          <w:rPr>
            <w:rStyle w:val="Hyperkobling"/>
            <w:noProof/>
          </w:rPr>
          <w:t>Bestemmelser om avrop</w:t>
        </w:r>
        <w:r>
          <w:rPr>
            <w:noProof/>
            <w:webHidden/>
          </w:rPr>
          <w:tab/>
        </w:r>
        <w:r>
          <w:rPr>
            <w:noProof/>
            <w:webHidden/>
          </w:rPr>
          <w:fldChar w:fldCharType="begin"/>
        </w:r>
        <w:r>
          <w:rPr>
            <w:noProof/>
            <w:webHidden/>
          </w:rPr>
          <w:instrText xml:space="preserve"> PAGEREF _Toc231298177 \h </w:instrText>
        </w:r>
        <w:r>
          <w:rPr>
            <w:noProof/>
            <w:webHidden/>
          </w:rPr>
        </w:r>
        <w:r>
          <w:rPr>
            <w:noProof/>
            <w:webHidden/>
          </w:rPr>
          <w:fldChar w:fldCharType="separate"/>
        </w:r>
        <w:r>
          <w:rPr>
            <w:noProof/>
            <w:webHidden/>
          </w:rPr>
          <w:t>8</w:t>
        </w:r>
        <w:r>
          <w:rPr>
            <w:noProof/>
            <w:webHidden/>
          </w:rPr>
          <w:fldChar w:fldCharType="end"/>
        </w:r>
      </w:hyperlink>
    </w:p>
    <w:p w:rsidR="00F21DB2" w:rsidRDefault="00F21DB2" w14:paraId="7F23CA1F" w14:textId="5D02D912">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78">
        <w:r w:rsidRPr="00F3397F">
          <w:rPr>
            <w:rStyle w:val="Hyperkobling"/>
            <w:noProof/>
            <w14:scene3d>
              <w14:camera w14:prst="orthographicFront"/>
              <w14:lightRig w14:rig="threePt" w14:dir="t">
                <w14:rot w14:lat="0" w14:lon="0" w14:rev="0"/>
              </w14:lightRig>
            </w14:scene3d>
          </w:rPr>
          <w:t>3.1</w:t>
        </w:r>
        <w:r>
          <w:rPr>
            <w:rFonts w:asciiTheme="minorHAnsi" w:hAnsiTheme="minorHAnsi"/>
            <w:noProof/>
            <w:kern w:val="2"/>
            <w:sz w:val="24"/>
            <w:szCs w:val="24"/>
            <w14:ligatures w14:val="standardContextual"/>
          </w:rPr>
          <w:tab/>
        </w:r>
        <w:r w:rsidRPr="00F3397F">
          <w:rPr>
            <w:rStyle w:val="Hyperkobling"/>
            <w:noProof/>
          </w:rPr>
          <w:t>Leverandørens ytelser og plikter</w:t>
        </w:r>
        <w:r>
          <w:rPr>
            <w:noProof/>
            <w:webHidden/>
          </w:rPr>
          <w:tab/>
        </w:r>
        <w:r>
          <w:rPr>
            <w:noProof/>
            <w:webHidden/>
          </w:rPr>
          <w:fldChar w:fldCharType="begin"/>
        </w:r>
        <w:r>
          <w:rPr>
            <w:noProof/>
            <w:webHidden/>
          </w:rPr>
          <w:instrText xml:space="preserve"> PAGEREF _Toc231298178 \h </w:instrText>
        </w:r>
        <w:r>
          <w:rPr>
            <w:noProof/>
            <w:webHidden/>
          </w:rPr>
        </w:r>
        <w:r>
          <w:rPr>
            <w:noProof/>
            <w:webHidden/>
          </w:rPr>
          <w:fldChar w:fldCharType="separate"/>
        </w:r>
        <w:r>
          <w:rPr>
            <w:noProof/>
            <w:webHidden/>
          </w:rPr>
          <w:t>8</w:t>
        </w:r>
        <w:r>
          <w:rPr>
            <w:noProof/>
            <w:webHidden/>
          </w:rPr>
          <w:fldChar w:fldCharType="end"/>
        </w:r>
      </w:hyperlink>
    </w:p>
    <w:p w:rsidR="00F21DB2" w:rsidRDefault="00F21DB2" w14:paraId="1B0E0059" w14:textId="470BD722">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79">
        <w:r w:rsidRPr="00F3397F">
          <w:rPr>
            <w:rStyle w:val="Hyperkobling"/>
            <w:noProof/>
            <w14:scene3d>
              <w14:camera w14:prst="orthographicFront"/>
              <w14:lightRig w14:rig="threePt" w14:dir="t">
                <w14:rot w14:lat="0" w14:lon="0" w14:rev="0"/>
              </w14:lightRig>
            </w14:scene3d>
          </w:rPr>
          <w:t>3.2</w:t>
        </w:r>
        <w:r>
          <w:rPr>
            <w:rFonts w:asciiTheme="minorHAnsi" w:hAnsiTheme="minorHAnsi"/>
            <w:noProof/>
            <w:kern w:val="2"/>
            <w:sz w:val="24"/>
            <w:szCs w:val="24"/>
            <w14:ligatures w14:val="standardContextual"/>
          </w:rPr>
          <w:tab/>
        </w:r>
        <w:r w:rsidRPr="00F3397F">
          <w:rPr>
            <w:rStyle w:val="Hyperkobling"/>
            <w:noProof/>
          </w:rPr>
          <w:t>Oppdragsgivers plikter</w:t>
        </w:r>
        <w:r>
          <w:rPr>
            <w:noProof/>
            <w:webHidden/>
          </w:rPr>
          <w:tab/>
        </w:r>
        <w:r>
          <w:rPr>
            <w:noProof/>
            <w:webHidden/>
          </w:rPr>
          <w:fldChar w:fldCharType="begin"/>
        </w:r>
        <w:r>
          <w:rPr>
            <w:noProof/>
            <w:webHidden/>
          </w:rPr>
          <w:instrText xml:space="preserve"> PAGEREF _Toc231298179 \h </w:instrText>
        </w:r>
        <w:r>
          <w:rPr>
            <w:noProof/>
            <w:webHidden/>
          </w:rPr>
        </w:r>
        <w:r>
          <w:rPr>
            <w:noProof/>
            <w:webHidden/>
          </w:rPr>
          <w:fldChar w:fldCharType="separate"/>
        </w:r>
        <w:r>
          <w:rPr>
            <w:noProof/>
            <w:webHidden/>
          </w:rPr>
          <w:t>8</w:t>
        </w:r>
        <w:r>
          <w:rPr>
            <w:noProof/>
            <w:webHidden/>
          </w:rPr>
          <w:fldChar w:fldCharType="end"/>
        </w:r>
      </w:hyperlink>
    </w:p>
    <w:p w:rsidR="00F21DB2" w:rsidRDefault="00F21DB2" w14:paraId="03301E31" w14:textId="0B85CBB7">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80">
        <w:r w:rsidRPr="00F3397F">
          <w:rPr>
            <w:rStyle w:val="Hyperkobling"/>
            <w:noProof/>
            <w14:scene3d>
              <w14:camera w14:prst="orthographicFront"/>
              <w14:lightRig w14:rig="threePt" w14:dir="t">
                <w14:rot w14:lat="0" w14:lon="0" w14:rev="0"/>
              </w14:lightRig>
            </w14:scene3d>
          </w:rPr>
          <w:t>3.3</w:t>
        </w:r>
        <w:r>
          <w:rPr>
            <w:rFonts w:asciiTheme="minorHAnsi" w:hAnsiTheme="minorHAnsi"/>
            <w:noProof/>
            <w:kern w:val="2"/>
            <w:sz w:val="24"/>
            <w:szCs w:val="24"/>
            <w14:ligatures w14:val="standardContextual"/>
          </w:rPr>
          <w:tab/>
        </w:r>
        <w:r w:rsidRPr="00F3397F">
          <w:rPr>
            <w:rStyle w:val="Hyperkobling"/>
            <w:noProof/>
          </w:rPr>
          <w:t>Eiendoms- og disposisjonsrett</w:t>
        </w:r>
        <w:r>
          <w:rPr>
            <w:noProof/>
            <w:webHidden/>
          </w:rPr>
          <w:tab/>
        </w:r>
        <w:r>
          <w:rPr>
            <w:noProof/>
            <w:webHidden/>
          </w:rPr>
          <w:fldChar w:fldCharType="begin"/>
        </w:r>
        <w:r>
          <w:rPr>
            <w:noProof/>
            <w:webHidden/>
          </w:rPr>
          <w:instrText xml:space="preserve"> PAGEREF _Toc231298180 \h </w:instrText>
        </w:r>
        <w:r>
          <w:rPr>
            <w:noProof/>
            <w:webHidden/>
          </w:rPr>
        </w:r>
        <w:r>
          <w:rPr>
            <w:noProof/>
            <w:webHidden/>
          </w:rPr>
          <w:fldChar w:fldCharType="separate"/>
        </w:r>
        <w:r>
          <w:rPr>
            <w:noProof/>
            <w:webHidden/>
          </w:rPr>
          <w:t>9</w:t>
        </w:r>
        <w:r>
          <w:rPr>
            <w:noProof/>
            <w:webHidden/>
          </w:rPr>
          <w:fldChar w:fldCharType="end"/>
        </w:r>
      </w:hyperlink>
    </w:p>
    <w:p w:rsidR="00F21DB2" w:rsidRDefault="00F21DB2" w14:paraId="6802F8B1" w14:textId="35C2E93F">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81">
        <w:r w:rsidRPr="00F3397F">
          <w:rPr>
            <w:rStyle w:val="Hyperkobling"/>
            <w:noProof/>
            <w14:scene3d>
              <w14:camera w14:prst="orthographicFront"/>
              <w14:lightRig w14:rig="threePt" w14:dir="t">
                <w14:rot w14:lat="0" w14:lon="0" w14:rev="0"/>
              </w14:lightRig>
            </w14:scene3d>
          </w:rPr>
          <w:t>3.4</w:t>
        </w:r>
        <w:r>
          <w:rPr>
            <w:rFonts w:asciiTheme="minorHAnsi" w:hAnsiTheme="minorHAnsi"/>
            <w:noProof/>
            <w:kern w:val="2"/>
            <w:sz w:val="24"/>
            <w:szCs w:val="24"/>
            <w14:ligatures w14:val="standardContextual"/>
          </w:rPr>
          <w:tab/>
        </w:r>
        <w:r w:rsidRPr="00F3397F">
          <w:rPr>
            <w:rStyle w:val="Hyperkobling"/>
            <w:noProof/>
          </w:rPr>
          <w:t>Forsinkelse</w:t>
        </w:r>
        <w:r>
          <w:rPr>
            <w:noProof/>
            <w:webHidden/>
          </w:rPr>
          <w:tab/>
        </w:r>
        <w:r>
          <w:rPr>
            <w:noProof/>
            <w:webHidden/>
          </w:rPr>
          <w:fldChar w:fldCharType="begin"/>
        </w:r>
        <w:r>
          <w:rPr>
            <w:noProof/>
            <w:webHidden/>
          </w:rPr>
          <w:instrText xml:space="preserve"> PAGEREF _Toc231298181 \h </w:instrText>
        </w:r>
        <w:r>
          <w:rPr>
            <w:noProof/>
            <w:webHidden/>
          </w:rPr>
        </w:r>
        <w:r>
          <w:rPr>
            <w:noProof/>
            <w:webHidden/>
          </w:rPr>
          <w:fldChar w:fldCharType="separate"/>
        </w:r>
        <w:r>
          <w:rPr>
            <w:noProof/>
            <w:webHidden/>
          </w:rPr>
          <w:t>9</w:t>
        </w:r>
        <w:r>
          <w:rPr>
            <w:noProof/>
            <w:webHidden/>
          </w:rPr>
          <w:fldChar w:fldCharType="end"/>
        </w:r>
      </w:hyperlink>
    </w:p>
    <w:p w:rsidR="00F21DB2" w:rsidRDefault="00F21DB2" w14:paraId="550B95AA" w14:textId="314926E7">
      <w:pPr>
        <w:pStyle w:val="INNH1"/>
        <w:tabs>
          <w:tab w:val="left" w:pos="960"/>
          <w:tab w:val="right" w:leader="dot" w:pos="10762"/>
        </w:tabs>
        <w:rPr>
          <w:rFonts w:asciiTheme="minorHAnsi" w:hAnsiTheme="minorHAnsi"/>
          <w:noProof/>
          <w:kern w:val="2"/>
          <w:sz w:val="24"/>
          <w:szCs w:val="24"/>
          <w14:ligatures w14:val="standardContextual"/>
        </w:rPr>
      </w:pPr>
      <w:hyperlink w:history="1" w:anchor="_Toc231298182">
        <w:r w:rsidRPr="00F3397F">
          <w:rPr>
            <w:rStyle w:val="Hyperkobling"/>
            <w:noProof/>
          </w:rPr>
          <w:t>Bilag 4:</w:t>
        </w:r>
        <w:r>
          <w:rPr>
            <w:rFonts w:asciiTheme="minorHAnsi" w:hAnsiTheme="minorHAnsi"/>
            <w:noProof/>
            <w:kern w:val="2"/>
            <w:sz w:val="24"/>
            <w:szCs w:val="24"/>
            <w14:ligatures w14:val="standardContextual"/>
          </w:rPr>
          <w:tab/>
        </w:r>
        <w:r w:rsidRPr="00F3397F">
          <w:rPr>
            <w:rStyle w:val="Hyperkobling"/>
            <w:noProof/>
          </w:rPr>
          <w:t>Administrative bestemmelser</w:t>
        </w:r>
        <w:r>
          <w:rPr>
            <w:noProof/>
            <w:webHidden/>
          </w:rPr>
          <w:tab/>
        </w:r>
        <w:r>
          <w:rPr>
            <w:noProof/>
            <w:webHidden/>
          </w:rPr>
          <w:fldChar w:fldCharType="begin"/>
        </w:r>
        <w:r>
          <w:rPr>
            <w:noProof/>
            <w:webHidden/>
          </w:rPr>
          <w:instrText xml:space="preserve"> PAGEREF _Toc231298182 \h </w:instrText>
        </w:r>
        <w:r>
          <w:rPr>
            <w:noProof/>
            <w:webHidden/>
          </w:rPr>
        </w:r>
        <w:r>
          <w:rPr>
            <w:noProof/>
            <w:webHidden/>
          </w:rPr>
          <w:fldChar w:fldCharType="separate"/>
        </w:r>
        <w:r>
          <w:rPr>
            <w:noProof/>
            <w:webHidden/>
          </w:rPr>
          <w:t>10</w:t>
        </w:r>
        <w:r>
          <w:rPr>
            <w:noProof/>
            <w:webHidden/>
          </w:rPr>
          <w:fldChar w:fldCharType="end"/>
        </w:r>
      </w:hyperlink>
    </w:p>
    <w:p w:rsidR="00F21DB2" w:rsidRDefault="00F21DB2" w14:paraId="387972CD" w14:textId="134743E5">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83">
        <w:r w:rsidRPr="00F3397F">
          <w:rPr>
            <w:rStyle w:val="Hyperkobling"/>
            <w:noProof/>
            <w14:scene3d>
              <w14:camera w14:prst="orthographicFront"/>
              <w14:lightRig w14:rig="threePt" w14:dir="t">
                <w14:rot w14:lat="0" w14:lon="0" w14:rev="0"/>
              </w14:lightRig>
            </w14:scene3d>
          </w:rPr>
          <w:t>4.1</w:t>
        </w:r>
        <w:r>
          <w:rPr>
            <w:rFonts w:asciiTheme="minorHAnsi" w:hAnsiTheme="minorHAnsi"/>
            <w:noProof/>
            <w:kern w:val="2"/>
            <w:sz w:val="24"/>
            <w:szCs w:val="24"/>
            <w14:ligatures w14:val="standardContextual"/>
          </w:rPr>
          <w:tab/>
        </w:r>
        <w:r w:rsidRPr="00F3397F">
          <w:rPr>
            <w:rStyle w:val="Hyperkobling"/>
            <w:noProof/>
          </w:rPr>
          <w:t>Partenes representanter</w:t>
        </w:r>
        <w:r>
          <w:rPr>
            <w:noProof/>
            <w:webHidden/>
          </w:rPr>
          <w:tab/>
        </w:r>
        <w:r>
          <w:rPr>
            <w:noProof/>
            <w:webHidden/>
          </w:rPr>
          <w:fldChar w:fldCharType="begin"/>
        </w:r>
        <w:r>
          <w:rPr>
            <w:noProof/>
            <w:webHidden/>
          </w:rPr>
          <w:instrText xml:space="preserve"> PAGEREF _Toc231298183 \h </w:instrText>
        </w:r>
        <w:r>
          <w:rPr>
            <w:noProof/>
            <w:webHidden/>
          </w:rPr>
        </w:r>
        <w:r>
          <w:rPr>
            <w:noProof/>
            <w:webHidden/>
          </w:rPr>
          <w:fldChar w:fldCharType="separate"/>
        </w:r>
        <w:r>
          <w:rPr>
            <w:noProof/>
            <w:webHidden/>
          </w:rPr>
          <w:t>10</w:t>
        </w:r>
        <w:r>
          <w:rPr>
            <w:noProof/>
            <w:webHidden/>
          </w:rPr>
          <w:fldChar w:fldCharType="end"/>
        </w:r>
      </w:hyperlink>
    </w:p>
    <w:p w:rsidR="00F21DB2" w:rsidRDefault="00F21DB2" w14:paraId="2635E65C" w14:textId="33967146">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84">
        <w:r w:rsidRPr="00F3397F">
          <w:rPr>
            <w:rStyle w:val="Hyperkobling"/>
            <w:noProof/>
            <w14:scene3d>
              <w14:camera w14:prst="orthographicFront"/>
              <w14:lightRig w14:rig="threePt" w14:dir="t">
                <w14:rot w14:lat="0" w14:lon="0" w14:rev="0"/>
              </w14:lightRig>
            </w14:scene3d>
          </w:rPr>
          <w:t>4.2</w:t>
        </w:r>
        <w:r>
          <w:rPr>
            <w:rFonts w:asciiTheme="minorHAnsi" w:hAnsiTheme="minorHAnsi"/>
            <w:noProof/>
            <w:kern w:val="2"/>
            <w:sz w:val="24"/>
            <w:szCs w:val="24"/>
            <w14:ligatures w14:val="standardContextual"/>
          </w:rPr>
          <w:tab/>
        </w:r>
        <w:r w:rsidRPr="00F3397F">
          <w:rPr>
            <w:rStyle w:val="Hyperkobling"/>
            <w:noProof/>
          </w:rPr>
          <w:t>Oppdragsgivers kontaktpunkt for leveransen</w:t>
        </w:r>
        <w:r>
          <w:rPr>
            <w:noProof/>
            <w:webHidden/>
          </w:rPr>
          <w:tab/>
        </w:r>
        <w:r>
          <w:rPr>
            <w:noProof/>
            <w:webHidden/>
          </w:rPr>
          <w:fldChar w:fldCharType="begin"/>
        </w:r>
        <w:r>
          <w:rPr>
            <w:noProof/>
            <w:webHidden/>
          </w:rPr>
          <w:instrText xml:space="preserve"> PAGEREF _Toc231298184 \h </w:instrText>
        </w:r>
        <w:r>
          <w:rPr>
            <w:noProof/>
            <w:webHidden/>
          </w:rPr>
        </w:r>
        <w:r>
          <w:rPr>
            <w:noProof/>
            <w:webHidden/>
          </w:rPr>
          <w:fldChar w:fldCharType="separate"/>
        </w:r>
        <w:r>
          <w:rPr>
            <w:noProof/>
            <w:webHidden/>
          </w:rPr>
          <w:t>10</w:t>
        </w:r>
        <w:r>
          <w:rPr>
            <w:noProof/>
            <w:webHidden/>
          </w:rPr>
          <w:fldChar w:fldCharType="end"/>
        </w:r>
      </w:hyperlink>
    </w:p>
    <w:p w:rsidR="00F21DB2" w:rsidRDefault="00F21DB2" w14:paraId="7CD320A0" w14:textId="4B973646">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85">
        <w:r w:rsidRPr="00F3397F">
          <w:rPr>
            <w:rStyle w:val="Hyperkobling"/>
            <w:noProof/>
            <w14:scene3d>
              <w14:camera w14:prst="orthographicFront"/>
              <w14:lightRig w14:rig="threePt" w14:dir="t">
                <w14:rot w14:lat="0" w14:lon="0" w14:rev="0"/>
              </w14:lightRig>
            </w14:scene3d>
          </w:rPr>
          <w:t>4.3</w:t>
        </w:r>
        <w:r>
          <w:rPr>
            <w:rFonts w:asciiTheme="minorHAnsi" w:hAnsiTheme="minorHAnsi"/>
            <w:noProof/>
            <w:kern w:val="2"/>
            <w:sz w:val="24"/>
            <w:szCs w:val="24"/>
            <w14:ligatures w14:val="standardContextual"/>
          </w:rPr>
          <w:tab/>
        </w:r>
        <w:r w:rsidRPr="00F3397F">
          <w:rPr>
            <w:rStyle w:val="Hyperkobling"/>
            <w:noProof/>
          </w:rPr>
          <w:t>Leverandørens underleverandører</w:t>
        </w:r>
        <w:r>
          <w:rPr>
            <w:noProof/>
            <w:webHidden/>
          </w:rPr>
          <w:tab/>
        </w:r>
        <w:r>
          <w:rPr>
            <w:noProof/>
            <w:webHidden/>
          </w:rPr>
          <w:fldChar w:fldCharType="begin"/>
        </w:r>
        <w:r>
          <w:rPr>
            <w:noProof/>
            <w:webHidden/>
          </w:rPr>
          <w:instrText xml:space="preserve"> PAGEREF _Toc231298185 \h </w:instrText>
        </w:r>
        <w:r>
          <w:rPr>
            <w:noProof/>
            <w:webHidden/>
          </w:rPr>
        </w:r>
        <w:r>
          <w:rPr>
            <w:noProof/>
            <w:webHidden/>
          </w:rPr>
          <w:fldChar w:fldCharType="separate"/>
        </w:r>
        <w:r>
          <w:rPr>
            <w:noProof/>
            <w:webHidden/>
          </w:rPr>
          <w:t>11</w:t>
        </w:r>
        <w:r>
          <w:rPr>
            <w:noProof/>
            <w:webHidden/>
          </w:rPr>
          <w:fldChar w:fldCharType="end"/>
        </w:r>
      </w:hyperlink>
    </w:p>
    <w:p w:rsidR="00F21DB2" w:rsidRDefault="00F21DB2" w14:paraId="4A9785B9" w14:textId="2DDFC316">
      <w:pPr>
        <w:pStyle w:val="INNH1"/>
        <w:tabs>
          <w:tab w:val="left" w:pos="960"/>
          <w:tab w:val="right" w:leader="dot" w:pos="10762"/>
        </w:tabs>
        <w:rPr>
          <w:rFonts w:asciiTheme="minorHAnsi" w:hAnsiTheme="minorHAnsi"/>
          <w:noProof/>
          <w:kern w:val="2"/>
          <w:sz w:val="24"/>
          <w:szCs w:val="24"/>
          <w14:ligatures w14:val="standardContextual"/>
        </w:rPr>
      </w:pPr>
      <w:hyperlink w:history="1" w:anchor="_Toc231298186">
        <w:r w:rsidRPr="00F3397F">
          <w:rPr>
            <w:rStyle w:val="Hyperkobling"/>
            <w:noProof/>
          </w:rPr>
          <w:t>Bilag 5:</w:t>
        </w:r>
        <w:r>
          <w:rPr>
            <w:rFonts w:asciiTheme="minorHAnsi" w:hAnsiTheme="minorHAnsi"/>
            <w:noProof/>
            <w:kern w:val="2"/>
            <w:sz w:val="24"/>
            <w:szCs w:val="24"/>
            <w14:ligatures w14:val="standardContextual"/>
          </w:rPr>
          <w:tab/>
        </w:r>
        <w:r w:rsidRPr="00F3397F">
          <w:rPr>
            <w:rStyle w:val="Hyperkobling"/>
            <w:noProof/>
          </w:rPr>
          <w:t>Fremdriftsplan og tidsfrister</w:t>
        </w:r>
        <w:r>
          <w:rPr>
            <w:noProof/>
            <w:webHidden/>
          </w:rPr>
          <w:tab/>
        </w:r>
        <w:r>
          <w:rPr>
            <w:noProof/>
            <w:webHidden/>
          </w:rPr>
          <w:fldChar w:fldCharType="begin"/>
        </w:r>
        <w:r>
          <w:rPr>
            <w:noProof/>
            <w:webHidden/>
          </w:rPr>
          <w:instrText xml:space="preserve"> PAGEREF _Toc231298186 \h </w:instrText>
        </w:r>
        <w:r>
          <w:rPr>
            <w:noProof/>
            <w:webHidden/>
          </w:rPr>
        </w:r>
        <w:r>
          <w:rPr>
            <w:noProof/>
            <w:webHidden/>
          </w:rPr>
          <w:fldChar w:fldCharType="separate"/>
        </w:r>
        <w:r>
          <w:rPr>
            <w:noProof/>
            <w:webHidden/>
          </w:rPr>
          <w:t>12</w:t>
        </w:r>
        <w:r>
          <w:rPr>
            <w:noProof/>
            <w:webHidden/>
          </w:rPr>
          <w:fldChar w:fldCharType="end"/>
        </w:r>
      </w:hyperlink>
    </w:p>
    <w:p w:rsidR="00F21DB2" w:rsidRDefault="00F21DB2" w14:paraId="31F1DDC1" w14:textId="0A6E9D36">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87">
        <w:r w:rsidRPr="00F3397F">
          <w:rPr>
            <w:rStyle w:val="Hyperkobling"/>
            <w:noProof/>
            <w14:scene3d>
              <w14:camera w14:prst="orthographicFront"/>
              <w14:lightRig w14:rig="threePt" w14:dir="t">
                <w14:rot w14:lat="0" w14:lon="0" w14:rev="0"/>
              </w14:lightRig>
            </w14:scene3d>
          </w:rPr>
          <w:t>5.1</w:t>
        </w:r>
        <w:r>
          <w:rPr>
            <w:rFonts w:asciiTheme="minorHAnsi" w:hAnsiTheme="minorHAnsi"/>
            <w:noProof/>
            <w:kern w:val="2"/>
            <w:sz w:val="24"/>
            <w:szCs w:val="24"/>
            <w14:ligatures w14:val="standardContextual"/>
          </w:rPr>
          <w:tab/>
        </w:r>
        <w:r w:rsidRPr="00F3397F">
          <w:rPr>
            <w:rStyle w:val="Hyperkobling"/>
            <w:noProof/>
          </w:rPr>
          <w:t>Fremdriftsplan</w:t>
        </w:r>
        <w:r>
          <w:rPr>
            <w:noProof/>
            <w:webHidden/>
          </w:rPr>
          <w:tab/>
        </w:r>
        <w:r>
          <w:rPr>
            <w:noProof/>
            <w:webHidden/>
          </w:rPr>
          <w:fldChar w:fldCharType="begin"/>
        </w:r>
        <w:r>
          <w:rPr>
            <w:noProof/>
            <w:webHidden/>
          </w:rPr>
          <w:instrText xml:space="preserve"> PAGEREF _Toc231298187 \h </w:instrText>
        </w:r>
        <w:r>
          <w:rPr>
            <w:noProof/>
            <w:webHidden/>
          </w:rPr>
        </w:r>
        <w:r>
          <w:rPr>
            <w:noProof/>
            <w:webHidden/>
          </w:rPr>
          <w:fldChar w:fldCharType="separate"/>
        </w:r>
        <w:r>
          <w:rPr>
            <w:noProof/>
            <w:webHidden/>
          </w:rPr>
          <w:t>12</w:t>
        </w:r>
        <w:r>
          <w:rPr>
            <w:noProof/>
            <w:webHidden/>
          </w:rPr>
          <w:fldChar w:fldCharType="end"/>
        </w:r>
      </w:hyperlink>
    </w:p>
    <w:p w:rsidR="00F21DB2" w:rsidRDefault="00F21DB2" w14:paraId="26D4FCE5" w14:textId="07C15487">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88">
        <w:r w:rsidRPr="00F3397F">
          <w:rPr>
            <w:rStyle w:val="Hyperkobling"/>
            <w:noProof/>
            <w14:scene3d>
              <w14:camera w14:prst="orthographicFront"/>
              <w14:lightRig w14:rig="threePt" w14:dir="t">
                <w14:rot w14:lat="0" w14:lon="0" w14:rev="0"/>
              </w14:lightRig>
            </w14:scene3d>
          </w:rPr>
          <w:t>5.2</w:t>
        </w:r>
        <w:r>
          <w:rPr>
            <w:rFonts w:asciiTheme="minorHAnsi" w:hAnsiTheme="minorHAnsi"/>
            <w:noProof/>
            <w:kern w:val="2"/>
            <w:sz w:val="24"/>
            <w:szCs w:val="24"/>
            <w14:ligatures w14:val="standardContextual"/>
          </w:rPr>
          <w:tab/>
        </w:r>
        <w:r w:rsidRPr="00F3397F">
          <w:rPr>
            <w:rStyle w:val="Hyperkobling"/>
            <w:noProof/>
          </w:rPr>
          <w:t>Produksjonstid</w:t>
        </w:r>
        <w:r>
          <w:rPr>
            <w:noProof/>
            <w:webHidden/>
          </w:rPr>
          <w:tab/>
        </w:r>
        <w:r>
          <w:rPr>
            <w:noProof/>
            <w:webHidden/>
          </w:rPr>
          <w:fldChar w:fldCharType="begin"/>
        </w:r>
        <w:r>
          <w:rPr>
            <w:noProof/>
            <w:webHidden/>
          </w:rPr>
          <w:instrText xml:space="preserve"> PAGEREF _Toc231298188 \h </w:instrText>
        </w:r>
        <w:r>
          <w:rPr>
            <w:noProof/>
            <w:webHidden/>
          </w:rPr>
        </w:r>
        <w:r>
          <w:rPr>
            <w:noProof/>
            <w:webHidden/>
          </w:rPr>
          <w:fldChar w:fldCharType="separate"/>
        </w:r>
        <w:r>
          <w:rPr>
            <w:noProof/>
            <w:webHidden/>
          </w:rPr>
          <w:t>12</w:t>
        </w:r>
        <w:r>
          <w:rPr>
            <w:noProof/>
            <w:webHidden/>
          </w:rPr>
          <w:fldChar w:fldCharType="end"/>
        </w:r>
      </w:hyperlink>
    </w:p>
    <w:p w:rsidR="00F21DB2" w:rsidRDefault="00F21DB2" w14:paraId="53F6B77B" w14:textId="5A1FC89F">
      <w:pPr>
        <w:pStyle w:val="INNH1"/>
        <w:tabs>
          <w:tab w:val="left" w:pos="960"/>
          <w:tab w:val="right" w:leader="dot" w:pos="10762"/>
        </w:tabs>
        <w:rPr>
          <w:rFonts w:asciiTheme="minorHAnsi" w:hAnsiTheme="minorHAnsi"/>
          <w:noProof/>
          <w:kern w:val="2"/>
          <w:sz w:val="24"/>
          <w:szCs w:val="24"/>
          <w14:ligatures w14:val="standardContextual"/>
        </w:rPr>
      </w:pPr>
      <w:hyperlink w:history="1" w:anchor="_Toc231298189">
        <w:r w:rsidRPr="00F3397F">
          <w:rPr>
            <w:rStyle w:val="Hyperkobling"/>
            <w:noProof/>
          </w:rPr>
          <w:t>Bilag 6:</w:t>
        </w:r>
        <w:r>
          <w:rPr>
            <w:rFonts w:asciiTheme="minorHAnsi" w:hAnsiTheme="minorHAnsi"/>
            <w:noProof/>
            <w:kern w:val="2"/>
            <w:sz w:val="24"/>
            <w:szCs w:val="24"/>
            <w14:ligatures w14:val="standardContextual"/>
          </w:rPr>
          <w:tab/>
        </w:r>
        <w:r w:rsidRPr="00F3397F">
          <w:rPr>
            <w:rStyle w:val="Hyperkobling"/>
            <w:noProof/>
          </w:rPr>
          <w:t>Priser og bestemmelser om fakturering</w:t>
        </w:r>
        <w:r>
          <w:rPr>
            <w:noProof/>
            <w:webHidden/>
          </w:rPr>
          <w:tab/>
        </w:r>
        <w:r>
          <w:rPr>
            <w:noProof/>
            <w:webHidden/>
          </w:rPr>
          <w:fldChar w:fldCharType="begin"/>
        </w:r>
        <w:r>
          <w:rPr>
            <w:noProof/>
            <w:webHidden/>
          </w:rPr>
          <w:instrText xml:space="preserve"> PAGEREF _Toc231298189 \h </w:instrText>
        </w:r>
        <w:r>
          <w:rPr>
            <w:noProof/>
            <w:webHidden/>
          </w:rPr>
        </w:r>
        <w:r>
          <w:rPr>
            <w:noProof/>
            <w:webHidden/>
          </w:rPr>
          <w:fldChar w:fldCharType="separate"/>
        </w:r>
        <w:r>
          <w:rPr>
            <w:noProof/>
            <w:webHidden/>
          </w:rPr>
          <w:t>13</w:t>
        </w:r>
        <w:r>
          <w:rPr>
            <w:noProof/>
            <w:webHidden/>
          </w:rPr>
          <w:fldChar w:fldCharType="end"/>
        </w:r>
      </w:hyperlink>
    </w:p>
    <w:p w:rsidR="00F21DB2" w:rsidRDefault="00F21DB2" w14:paraId="3AE9BECE" w14:textId="5C533483">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90">
        <w:r w:rsidRPr="00F3397F">
          <w:rPr>
            <w:rStyle w:val="Hyperkobling"/>
            <w:noProof/>
            <w14:scene3d>
              <w14:camera w14:prst="orthographicFront"/>
              <w14:lightRig w14:rig="threePt" w14:dir="t">
                <w14:rot w14:lat="0" w14:lon="0" w14:rev="0"/>
              </w14:lightRig>
            </w14:scene3d>
          </w:rPr>
          <w:t>6.1</w:t>
        </w:r>
        <w:r>
          <w:rPr>
            <w:rFonts w:asciiTheme="minorHAnsi" w:hAnsiTheme="minorHAnsi"/>
            <w:noProof/>
            <w:kern w:val="2"/>
            <w:sz w:val="24"/>
            <w:szCs w:val="24"/>
            <w14:ligatures w14:val="standardContextual"/>
          </w:rPr>
          <w:tab/>
        </w:r>
        <w:r w:rsidRPr="00F3397F">
          <w:rPr>
            <w:rStyle w:val="Hyperkobling"/>
            <w:noProof/>
          </w:rPr>
          <w:t>Priser</w:t>
        </w:r>
        <w:r>
          <w:rPr>
            <w:noProof/>
            <w:webHidden/>
          </w:rPr>
          <w:tab/>
        </w:r>
        <w:r>
          <w:rPr>
            <w:noProof/>
            <w:webHidden/>
          </w:rPr>
          <w:fldChar w:fldCharType="begin"/>
        </w:r>
        <w:r>
          <w:rPr>
            <w:noProof/>
            <w:webHidden/>
          </w:rPr>
          <w:instrText xml:space="preserve"> PAGEREF _Toc231298190 \h </w:instrText>
        </w:r>
        <w:r>
          <w:rPr>
            <w:noProof/>
            <w:webHidden/>
          </w:rPr>
        </w:r>
        <w:r>
          <w:rPr>
            <w:noProof/>
            <w:webHidden/>
          </w:rPr>
          <w:fldChar w:fldCharType="separate"/>
        </w:r>
        <w:r>
          <w:rPr>
            <w:noProof/>
            <w:webHidden/>
          </w:rPr>
          <w:t>13</w:t>
        </w:r>
        <w:r>
          <w:rPr>
            <w:noProof/>
            <w:webHidden/>
          </w:rPr>
          <w:fldChar w:fldCharType="end"/>
        </w:r>
      </w:hyperlink>
    </w:p>
    <w:p w:rsidR="00F21DB2" w:rsidRDefault="00F21DB2" w14:paraId="3449A580" w14:textId="7E9913FE">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91">
        <w:r w:rsidRPr="00F3397F">
          <w:rPr>
            <w:rStyle w:val="Hyperkobling"/>
            <w:noProof/>
            <w14:scene3d>
              <w14:camera w14:prst="orthographicFront"/>
              <w14:lightRig w14:rig="threePt" w14:dir="t">
                <w14:rot w14:lat="0" w14:lon="0" w14:rev="0"/>
              </w14:lightRig>
            </w14:scene3d>
          </w:rPr>
          <w:t>6.2</w:t>
        </w:r>
        <w:r>
          <w:rPr>
            <w:rFonts w:asciiTheme="minorHAnsi" w:hAnsiTheme="minorHAnsi"/>
            <w:noProof/>
            <w:kern w:val="2"/>
            <w:sz w:val="24"/>
            <w:szCs w:val="24"/>
            <w14:ligatures w14:val="standardContextual"/>
          </w:rPr>
          <w:tab/>
        </w:r>
        <w:r w:rsidRPr="00F3397F">
          <w:rPr>
            <w:rStyle w:val="Hyperkobling"/>
            <w:noProof/>
          </w:rPr>
          <w:t>Pris for tilbudte tjenester</w:t>
        </w:r>
        <w:r>
          <w:rPr>
            <w:noProof/>
            <w:webHidden/>
          </w:rPr>
          <w:tab/>
        </w:r>
        <w:r>
          <w:rPr>
            <w:noProof/>
            <w:webHidden/>
          </w:rPr>
          <w:fldChar w:fldCharType="begin"/>
        </w:r>
        <w:r>
          <w:rPr>
            <w:noProof/>
            <w:webHidden/>
          </w:rPr>
          <w:instrText xml:space="preserve"> PAGEREF _Toc231298191 \h </w:instrText>
        </w:r>
        <w:r>
          <w:rPr>
            <w:noProof/>
            <w:webHidden/>
          </w:rPr>
        </w:r>
        <w:r>
          <w:rPr>
            <w:noProof/>
            <w:webHidden/>
          </w:rPr>
          <w:fldChar w:fldCharType="separate"/>
        </w:r>
        <w:r>
          <w:rPr>
            <w:noProof/>
            <w:webHidden/>
          </w:rPr>
          <w:t>13</w:t>
        </w:r>
        <w:r>
          <w:rPr>
            <w:noProof/>
            <w:webHidden/>
          </w:rPr>
          <w:fldChar w:fldCharType="end"/>
        </w:r>
      </w:hyperlink>
    </w:p>
    <w:p w:rsidR="00F21DB2" w:rsidRDefault="00F21DB2" w14:paraId="085EEFFA" w14:textId="2600E38E">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92">
        <w:r w:rsidRPr="00F3397F">
          <w:rPr>
            <w:rStyle w:val="Hyperkobling"/>
            <w:noProof/>
            <w14:scene3d>
              <w14:camera w14:prst="orthographicFront"/>
              <w14:lightRig w14:rig="threePt" w14:dir="t">
                <w14:rot w14:lat="0" w14:lon="0" w14:rev="0"/>
              </w14:lightRig>
            </w14:scene3d>
          </w:rPr>
          <w:t>6.3</w:t>
        </w:r>
        <w:r>
          <w:rPr>
            <w:rFonts w:asciiTheme="minorHAnsi" w:hAnsiTheme="minorHAnsi"/>
            <w:noProof/>
            <w:kern w:val="2"/>
            <w:sz w:val="24"/>
            <w:szCs w:val="24"/>
            <w14:ligatures w14:val="standardContextual"/>
          </w:rPr>
          <w:tab/>
        </w:r>
        <w:r w:rsidRPr="00F3397F">
          <w:rPr>
            <w:rStyle w:val="Hyperkobling"/>
            <w:noProof/>
          </w:rPr>
          <w:t>Bestemmelser om prisendring</w:t>
        </w:r>
        <w:r>
          <w:rPr>
            <w:noProof/>
            <w:webHidden/>
          </w:rPr>
          <w:tab/>
        </w:r>
        <w:r>
          <w:rPr>
            <w:noProof/>
            <w:webHidden/>
          </w:rPr>
          <w:fldChar w:fldCharType="begin"/>
        </w:r>
        <w:r>
          <w:rPr>
            <w:noProof/>
            <w:webHidden/>
          </w:rPr>
          <w:instrText xml:space="preserve"> PAGEREF _Toc231298192 \h </w:instrText>
        </w:r>
        <w:r>
          <w:rPr>
            <w:noProof/>
            <w:webHidden/>
          </w:rPr>
        </w:r>
        <w:r>
          <w:rPr>
            <w:noProof/>
            <w:webHidden/>
          </w:rPr>
          <w:fldChar w:fldCharType="separate"/>
        </w:r>
        <w:r>
          <w:rPr>
            <w:noProof/>
            <w:webHidden/>
          </w:rPr>
          <w:t>13</w:t>
        </w:r>
        <w:r>
          <w:rPr>
            <w:noProof/>
            <w:webHidden/>
          </w:rPr>
          <w:fldChar w:fldCharType="end"/>
        </w:r>
      </w:hyperlink>
    </w:p>
    <w:p w:rsidR="00F21DB2" w:rsidRDefault="00F21DB2" w14:paraId="3D290072" w14:textId="5E1AB42A">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93">
        <w:r w:rsidRPr="00F3397F">
          <w:rPr>
            <w:rStyle w:val="Hyperkobling"/>
            <w:noProof/>
            <w14:scene3d>
              <w14:camera w14:prst="orthographicFront"/>
              <w14:lightRig w14:rig="threePt" w14:dir="t">
                <w14:rot w14:lat="0" w14:lon="0" w14:rev="0"/>
              </w14:lightRig>
            </w14:scene3d>
          </w:rPr>
          <w:t>6.4</w:t>
        </w:r>
        <w:r>
          <w:rPr>
            <w:rFonts w:asciiTheme="minorHAnsi" w:hAnsiTheme="minorHAnsi"/>
            <w:noProof/>
            <w:kern w:val="2"/>
            <w:sz w:val="24"/>
            <w:szCs w:val="24"/>
            <w14:ligatures w14:val="standardContextual"/>
          </w:rPr>
          <w:tab/>
        </w:r>
        <w:r w:rsidRPr="00F3397F">
          <w:rPr>
            <w:rStyle w:val="Hyperkobling"/>
            <w:noProof/>
          </w:rPr>
          <w:t>Faktureringsbestemmelser</w:t>
        </w:r>
        <w:r>
          <w:rPr>
            <w:noProof/>
            <w:webHidden/>
          </w:rPr>
          <w:tab/>
        </w:r>
        <w:r>
          <w:rPr>
            <w:noProof/>
            <w:webHidden/>
          </w:rPr>
          <w:fldChar w:fldCharType="begin"/>
        </w:r>
        <w:r>
          <w:rPr>
            <w:noProof/>
            <w:webHidden/>
          </w:rPr>
          <w:instrText xml:space="preserve"> PAGEREF _Toc231298193 \h </w:instrText>
        </w:r>
        <w:r>
          <w:rPr>
            <w:noProof/>
            <w:webHidden/>
          </w:rPr>
        </w:r>
        <w:r>
          <w:rPr>
            <w:noProof/>
            <w:webHidden/>
          </w:rPr>
          <w:fldChar w:fldCharType="separate"/>
        </w:r>
        <w:r>
          <w:rPr>
            <w:noProof/>
            <w:webHidden/>
          </w:rPr>
          <w:t>13</w:t>
        </w:r>
        <w:r>
          <w:rPr>
            <w:noProof/>
            <w:webHidden/>
          </w:rPr>
          <w:fldChar w:fldCharType="end"/>
        </w:r>
      </w:hyperlink>
    </w:p>
    <w:p w:rsidR="00F21DB2" w:rsidRDefault="00F21DB2" w14:paraId="6902D8D9" w14:textId="2DEE3ACD">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94">
        <w:r w:rsidRPr="00F3397F">
          <w:rPr>
            <w:rStyle w:val="Hyperkobling"/>
            <w:rFonts w:eastAsia="Calibri Light" w:cs="Calibri Light"/>
            <w:noProof/>
            <w14:scene3d>
              <w14:camera w14:prst="orthographicFront"/>
              <w14:lightRig w14:rig="threePt" w14:dir="t">
                <w14:rot w14:lat="0" w14:lon="0" w14:rev="0"/>
              </w14:lightRig>
            </w14:scene3d>
          </w:rPr>
          <w:t>6.5</w:t>
        </w:r>
        <w:r>
          <w:rPr>
            <w:rFonts w:asciiTheme="minorHAnsi" w:hAnsiTheme="minorHAnsi"/>
            <w:noProof/>
            <w:kern w:val="2"/>
            <w:sz w:val="24"/>
            <w:szCs w:val="24"/>
            <w14:ligatures w14:val="standardContextual"/>
          </w:rPr>
          <w:tab/>
        </w:r>
        <w:r w:rsidRPr="00F3397F">
          <w:rPr>
            <w:rStyle w:val="Hyperkobling"/>
            <w:noProof/>
          </w:rPr>
          <w:t>Forsinkelsesrente</w:t>
        </w:r>
        <w:r>
          <w:rPr>
            <w:noProof/>
            <w:webHidden/>
          </w:rPr>
          <w:tab/>
        </w:r>
        <w:r>
          <w:rPr>
            <w:noProof/>
            <w:webHidden/>
          </w:rPr>
          <w:fldChar w:fldCharType="begin"/>
        </w:r>
        <w:r>
          <w:rPr>
            <w:noProof/>
            <w:webHidden/>
          </w:rPr>
          <w:instrText xml:space="preserve"> PAGEREF _Toc231298194 \h </w:instrText>
        </w:r>
        <w:r>
          <w:rPr>
            <w:noProof/>
            <w:webHidden/>
          </w:rPr>
        </w:r>
        <w:r>
          <w:rPr>
            <w:noProof/>
            <w:webHidden/>
          </w:rPr>
          <w:fldChar w:fldCharType="separate"/>
        </w:r>
        <w:r>
          <w:rPr>
            <w:noProof/>
            <w:webHidden/>
          </w:rPr>
          <w:t>13</w:t>
        </w:r>
        <w:r>
          <w:rPr>
            <w:noProof/>
            <w:webHidden/>
          </w:rPr>
          <w:fldChar w:fldCharType="end"/>
        </w:r>
      </w:hyperlink>
    </w:p>
    <w:p w:rsidR="00F21DB2" w:rsidRDefault="00F21DB2" w14:paraId="2D45E8F4" w14:textId="23BC392F">
      <w:pPr>
        <w:pStyle w:val="INNH2"/>
        <w:tabs>
          <w:tab w:val="left" w:pos="720"/>
          <w:tab w:val="right" w:leader="dot" w:pos="10762"/>
        </w:tabs>
        <w:rPr>
          <w:rFonts w:asciiTheme="minorHAnsi" w:hAnsiTheme="minorHAnsi"/>
          <w:noProof/>
          <w:kern w:val="2"/>
          <w:sz w:val="24"/>
          <w:szCs w:val="24"/>
          <w14:ligatures w14:val="standardContextual"/>
        </w:rPr>
      </w:pPr>
      <w:hyperlink w:history="1" w:anchor="_Toc231298195">
        <w:r w:rsidRPr="00F3397F">
          <w:rPr>
            <w:rStyle w:val="Hyperkobling"/>
            <w:rFonts w:eastAsia="Calibri Light" w:cs="Calibri Light"/>
            <w:noProof/>
            <w14:scene3d>
              <w14:camera w14:prst="orthographicFront"/>
              <w14:lightRig w14:rig="threePt" w14:dir="t">
                <w14:rot w14:lat="0" w14:lon="0" w14:rev="0"/>
              </w14:lightRig>
            </w14:scene3d>
          </w:rPr>
          <w:t>6.6</w:t>
        </w:r>
        <w:r>
          <w:rPr>
            <w:rFonts w:asciiTheme="minorHAnsi" w:hAnsiTheme="minorHAnsi"/>
            <w:noProof/>
            <w:kern w:val="2"/>
            <w:sz w:val="24"/>
            <w:szCs w:val="24"/>
            <w14:ligatures w14:val="standardContextual"/>
          </w:rPr>
          <w:tab/>
        </w:r>
        <w:r w:rsidRPr="00F3397F">
          <w:rPr>
            <w:rStyle w:val="Hyperkobling"/>
            <w:noProof/>
          </w:rPr>
          <w:t>Betalingsmislighold</w:t>
        </w:r>
        <w:r>
          <w:rPr>
            <w:noProof/>
            <w:webHidden/>
          </w:rPr>
          <w:tab/>
        </w:r>
        <w:r>
          <w:rPr>
            <w:noProof/>
            <w:webHidden/>
          </w:rPr>
          <w:fldChar w:fldCharType="begin"/>
        </w:r>
        <w:r>
          <w:rPr>
            <w:noProof/>
            <w:webHidden/>
          </w:rPr>
          <w:instrText xml:space="preserve"> PAGEREF _Toc231298195 \h </w:instrText>
        </w:r>
        <w:r>
          <w:rPr>
            <w:noProof/>
            <w:webHidden/>
          </w:rPr>
        </w:r>
        <w:r>
          <w:rPr>
            <w:noProof/>
            <w:webHidden/>
          </w:rPr>
          <w:fldChar w:fldCharType="separate"/>
        </w:r>
        <w:r>
          <w:rPr>
            <w:noProof/>
            <w:webHidden/>
          </w:rPr>
          <w:t>13</w:t>
        </w:r>
        <w:r>
          <w:rPr>
            <w:noProof/>
            <w:webHidden/>
          </w:rPr>
          <w:fldChar w:fldCharType="end"/>
        </w:r>
      </w:hyperlink>
    </w:p>
    <w:p w:rsidR="00F21DB2" w:rsidRDefault="00F21DB2" w14:paraId="6E06B699" w14:textId="6C990BCC">
      <w:pPr>
        <w:pStyle w:val="INNH1"/>
        <w:tabs>
          <w:tab w:val="left" w:pos="960"/>
          <w:tab w:val="right" w:leader="dot" w:pos="10762"/>
        </w:tabs>
        <w:rPr>
          <w:rFonts w:asciiTheme="minorHAnsi" w:hAnsiTheme="minorHAnsi"/>
          <w:noProof/>
          <w:kern w:val="2"/>
          <w:sz w:val="24"/>
          <w:szCs w:val="24"/>
          <w14:ligatures w14:val="standardContextual"/>
        </w:rPr>
      </w:pPr>
      <w:hyperlink w:history="1" w:anchor="_Toc231298196">
        <w:r w:rsidRPr="00F3397F">
          <w:rPr>
            <w:rStyle w:val="Hyperkobling"/>
            <w:noProof/>
          </w:rPr>
          <w:t>Bilag 7:</w:t>
        </w:r>
        <w:r>
          <w:rPr>
            <w:rFonts w:asciiTheme="minorHAnsi" w:hAnsiTheme="minorHAnsi"/>
            <w:noProof/>
            <w:kern w:val="2"/>
            <w:sz w:val="24"/>
            <w:szCs w:val="24"/>
            <w14:ligatures w14:val="standardContextual"/>
          </w:rPr>
          <w:tab/>
        </w:r>
        <w:r w:rsidRPr="00F3397F">
          <w:rPr>
            <w:rStyle w:val="Hyperkobling"/>
            <w:noProof/>
          </w:rPr>
          <w:t>Endringer i avtalen etter avtaleinngåelsen</w:t>
        </w:r>
        <w:r>
          <w:rPr>
            <w:noProof/>
            <w:webHidden/>
          </w:rPr>
          <w:tab/>
        </w:r>
        <w:r>
          <w:rPr>
            <w:noProof/>
            <w:webHidden/>
          </w:rPr>
          <w:fldChar w:fldCharType="begin"/>
        </w:r>
        <w:r>
          <w:rPr>
            <w:noProof/>
            <w:webHidden/>
          </w:rPr>
          <w:instrText xml:space="preserve"> PAGEREF _Toc231298196 \h </w:instrText>
        </w:r>
        <w:r>
          <w:rPr>
            <w:noProof/>
            <w:webHidden/>
          </w:rPr>
        </w:r>
        <w:r>
          <w:rPr>
            <w:noProof/>
            <w:webHidden/>
          </w:rPr>
          <w:fldChar w:fldCharType="separate"/>
        </w:r>
        <w:r>
          <w:rPr>
            <w:noProof/>
            <w:webHidden/>
          </w:rPr>
          <w:t>14</w:t>
        </w:r>
        <w:r>
          <w:rPr>
            <w:noProof/>
            <w:webHidden/>
          </w:rPr>
          <w:fldChar w:fldCharType="end"/>
        </w:r>
      </w:hyperlink>
    </w:p>
    <w:p w:rsidR="00C237F8" w:rsidP="00CF7324" w:rsidRDefault="00C237F8" w14:paraId="731AFC24" w14:textId="1298033F">
      <w:pPr>
        <w:rPr>
          <w:sz w:val="28"/>
          <w:szCs w:val="28"/>
        </w:rPr>
      </w:pPr>
      <w:r>
        <w:rPr>
          <w:sz w:val="28"/>
          <w:szCs w:val="28"/>
        </w:rPr>
        <w:fldChar w:fldCharType="end"/>
      </w:r>
    </w:p>
    <w:p w:rsidR="00C237F8" w:rsidP="00CF7324" w:rsidRDefault="00C237F8" w14:paraId="6D47E178" w14:textId="77777777">
      <w:pPr>
        <w:rPr>
          <w:sz w:val="28"/>
          <w:szCs w:val="28"/>
        </w:rPr>
        <w:sectPr w:rsidR="00C237F8" w:rsidSect="00703FEE">
          <w:headerReference w:type="default" r:id="rId15"/>
          <w:footerReference w:type="first" r:id="rId16"/>
          <w:pgSz w:w="11906" w:h="16838" w:orient="portrait"/>
          <w:pgMar w:top="1134" w:right="567" w:bottom="1134" w:left="567" w:header="567" w:footer="567" w:gutter="0"/>
          <w:cols w:space="708"/>
          <w:docGrid w:linePitch="360"/>
        </w:sectPr>
      </w:pPr>
    </w:p>
    <w:p w:rsidRPr="00965609" w:rsidR="00965609" w:rsidP="00965609" w:rsidRDefault="00965609" w14:paraId="79A1A41D" w14:textId="77777777">
      <w:pPr>
        <w:pStyle w:val="Overskrift1"/>
      </w:pPr>
      <w:bookmarkStart w:name="_Toc231298170" w:id="0"/>
      <w:r>
        <w:t xml:space="preserve">Oppdragsgivers </w:t>
      </w:r>
      <w:r w:rsidR="006F78AF">
        <w:t>kravspesifikasjon</w:t>
      </w:r>
      <w:bookmarkEnd w:id="0"/>
    </w:p>
    <w:p w:rsidRPr="00975E8B" w:rsidR="006F78AF" w:rsidP="006F78AF" w:rsidRDefault="00965609" w14:paraId="4921DF8D" w14:textId="77777777">
      <w:pPr>
        <w:pStyle w:val="Overskrift2"/>
      </w:pPr>
      <w:bookmarkStart w:name="_Toc473286165" w:id="1"/>
      <w:bookmarkStart w:name="_Toc231298171" w:id="2"/>
      <w:r>
        <w:t>Oppdragsgivers</w:t>
      </w:r>
      <w:r w:rsidRPr="00975E8B" w:rsidR="006F78AF">
        <w:t xml:space="preserve"> formål med Avtalen</w:t>
      </w:r>
      <w:bookmarkEnd w:id="1"/>
      <w:bookmarkEnd w:id="2"/>
      <w:r w:rsidR="001506E7">
        <w:t xml:space="preserve"> </w:t>
      </w:r>
    </w:p>
    <w:p w:rsidRPr="00B3613B" w:rsidR="00E45881" w:rsidP="00977434" w:rsidRDefault="00CF60E2" w14:paraId="3389F72B" w14:textId="0490A607">
      <w:r w:rsidR="50F31B4A">
        <w:rPr/>
        <w:t xml:space="preserve">Avtalen skal oppfylle oppdragsgivers behov knyttet til oversetting, produksjon og kvalitetssikring av punktskriftpublikasjoner i forbindelse med valg og valggjennomføring i Norge. Dette innebærer i hovedsak oversetting, påføring </w:t>
      </w:r>
      <w:r w:rsidR="50F31B4A">
        <w:rPr/>
        <w:t>av punktskrift og kvalitetssikring av punktskriften på produktet</w:t>
      </w:r>
      <w:r w:rsidRPr="50F31B4A" w:rsidR="50F31B4A">
        <w:rPr>
          <w:i w:val="1"/>
          <w:iCs w:val="1"/>
        </w:rPr>
        <w:t xml:space="preserve"> partistemmeseddel med punktskrift </w:t>
      </w:r>
      <w:r w:rsidR="50F31B4A">
        <w:rPr/>
        <w:t xml:space="preserve">og oversetting, produksjon og kvalitetssikring av produktet </w:t>
      </w:r>
      <w:r w:rsidRPr="50F31B4A" w:rsidR="50F31B4A">
        <w:rPr>
          <w:i w:val="1"/>
          <w:iCs w:val="1"/>
        </w:rPr>
        <w:t>veileder til partistemmeseddel i punktskrift</w:t>
      </w:r>
      <w:r w:rsidR="50F31B4A">
        <w:rPr/>
        <w:t xml:space="preserve"> til hver valghendelse.</w:t>
      </w:r>
    </w:p>
    <w:p w:rsidR="006F78AF" w:rsidP="006F78AF" w:rsidRDefault="417BD138" w14:paraId="1E1EDF43" w14:textId="77777777">
      <w:pPr>
        <w:pStyle w:val="Overskrift2"/>
        <w:keepNext w:val="0"/>
        <w:keepLines w:val="0"/>
        <w:ind w:left="578" w:hanging="578"/>
      </w:pPr>
      <w:bookmarkStart w:name="_Toc473286168" w:id="3"/>
      <w:bookmarkStart w:name="_Toc231298172" w:id="4"/>
      <w:r>
        <w:t>Oppdragsgivers krav til Leveransen</w:t>
      </w:r>
      <w:bookmarkEnd w:id="3"/>
      <w:bookmarkEnd w:id="4"/>
    </w:p>
    <w:p w:rsidR="417BD138" w:rsidP="417BD138" w:rsidRDefault="417BD138" w14:paraId="1B050F03" w14:textId="3653FB45">
      <w:pPr>
        <w:rPr>
          <w:rFonts w:eastAsia="Calibri Light" w:cs="Calibri Light"/>
          <w:szCs w:val="20"/>
        </w:rPr>
      </w:pPr>
      <w:r w:rsidRPr="417BD138">
        <w:rPr>
          <w:rFonts w:eastAsia="Calibri Light" w:cs="Calibri Light"/>
          <w:color w:val="000000" w:themeColor="text1"/>
          <w:szCs w:val="20"/>
        </w:rPr>
        <w:t>I tabellen under har oppdragsgiver angitt sine krav til leveransen. Kravene er kategorisert i A- og B-krav. A-krav er minstekrav som må oppfylles, manglende oppfyllelse av A-krav innebærer at tilbudet avvises. B-krav er krav som oppdragsgiver ønsker oppfylt, manglende oppfyllelse av B-krav vil ha en negativ innvirkning på evaluering av tilbudet.</w:t>
      </w:r>
    </w:p>
    <w:p w:rsidR="417BD138" w:rsidP="417BD138" w:rsidRDefault="417BD138" w14:paraId="12BCB7FD" w14:textId="544E12FD">
      <w:pPr>
        <w:rPr>
          <w:i/>
          <w:iCs/>
        </w:rPr>
      </w:pPr>
      <w:r w:rsidRPr="417BD138">
        <w:rPr>
          <w:i/>
          <w:iCs/>
        </w:rPr>
        <w:t xml:space="preserve">Kravene under skal besvares i denne avtalens bilag 2. </w:t>
      </w:r>
    </w:p>
    <w:tbl>
      <w:tblPr>
        <w:tblStyle w:val="Tabellrutenett"/>
        <w:tblW w:w="10785" w:type="dxa"/>
        <w:tblInd w:w="-5" w:type="dxa"/>
        <w:tblLayout w:type="fixed"/>
        <w:tblCellMar>
          <w:top w:w="113" w:type="dxa"/>
          <w:bottom w:w="113" w:type="dxa"/>
        </w:tblCellMar>
        <w:tblLook w:val="04A0" w:firstRow="1" w:lastRow="0" w:firstColumn="1" w:lastColumn="0" w:noHBand="0" w:noVBand="1"/>
      </w:tblPr>
      <w:tblGrid>
        <w:gridCol w:w="825"/>
        <w:gridCol w:w="8833"/>
        <w:gridCol w:w="1127"/>
      </w:tblGrid>
      <w:tr w:rsidRPr="00975E8B" w:rsidR="006F78AF" w:rsidTr="3451D92F" w14:paraId="4806CFCB" w14:textId="77777777">
        <w:trPr>
          <w:trHeight w:val="300"/>
        </w:trPr>
        <w:tc>
          <w:tcPr>
            <w:tcW w:w="825" w:type="dxa"/>
            <w:shd w:val="clear" w:color="auto" w:fill="BFBFBF" w:themeFill="background1" w:themeFillShade="BF"/>
            <w:tcMar/>
            <w:vAlign w:val="center"/>
          </w:tcPr>
          <w:p w:rsidRPr="00975E8B" w:rsidR="006F78AF" w:rsidP="11C35CFA" w:rsidRDefault="11C35CFA" w14:paraId="24CFDE6D" w14:textId="77777777">
            <w:pPr>
              <w:spacing w:before="0" w:after="0"/>
              <w:jc w:val="center"/>
              <w:rPr>
                <w:rStyle w:val="Boktittel"/>
                <w:rFonts w:ascii="Calibri Light" w:hAnsi="Calibri Light"/>
                <w:color w:val="000000" w:themeColor="text1"/>
              </w:rPr>
            </w:pPr>
            <w:r w:rsidRPr="11C35CFA">
              <w:rPr>
                <w:rStyle w:val="Boktittel"/>
                <w:rFonts w:ascii="Calibri Light" w:hAnsi="Calibri Light"/>
                <w:color w:val="000000" w:themeColor="text1"/>
              </w:rPr>
              <w:t>Nr.</w:t>
            </w:r>
          </w:p>
        </w:tc>
        <w:tc>
          <w:tcPr>
            <w:tcW w:w="8833" w:type="dxa"/>
            <w:shd w:val="clear" w:color="auto" w:fill="BFBFBF" w:themeFill="background1" w:themeFillShade="BF"/>
            <w:tcMar/>
            <w:vAlign w:val="center"/>
          </w:tcPr>
          <w:p w:rsidRPr="00975E8B" w:rsidR="006F78AF" w:rsidP="11C35CFA" w:rsidRDefault="11C35CFA" w14:paraId="5594C999" w14:textId="77777777">
            <w:pPr>
              <w:spacing w:before="0" w:after="0"/>
              <w:rPr>
                <w:rStyle w:val="Boktittel"/>
                <w:rFonts w:ascii="Calibri Light" w:hAnsi="Calibri Light"/>
                <w:color w:val="000000" w:themeColor="text1"/>
              </w:rPr>
            </w:pPr>
            <w:r w:rsidRPr="11C35CFA">
              <w:rPr>
                <w:rStyle w:val="Boktittel"/>
                <w:rFonts w:ascii="Calibri Light" w:hAnsi="Calibri Light"/>
                <w:color w:val="000000" w:themeColor="text1"/>
              </w:rPr>
              <w:t>Krav</w:t>
            </w:r>
          </w:p>
        </w:tc>
        <w:tc>
          <w:tcPr>
            <w:tcW w:w="1127" w:type="dxa"/>
            <w:shd w:val="clear" w:color="auto" w:fill="BFBFBF" w:themeFill="background1" w:themeFillShade="BF"/>
            <w:tcMar/>
            <w:vAlign w:val="center"/>
          </w:tcPr>
          <w:p w:rsidR="417BD138" w:rsidP="417BD138" w:rsidRDefault="417BD138" w14:paraId="06A21D65" w14:textId="13FE1CB7">
            <w:pPr>
              <w:rPr>
                <w:rStyle w:val="Boktittel"/>
                <w:rFonts w:ascii="Calibri Light" w:hAnsi="Calibri Light"/>
                <w:color w:val="000000" w:themeColor="text1"/>
              </w:rPr>
            </w:pPr>
            <w:r w:rsidRPr="417BD138">
              <w:rPr>
                <w:rStyle w:val="Boktittel"/>
                <w:rFonts w:ascii="Calibri Light" w:hAnsi="Calibri Light"/>
                <w:color w:val="000000" w:themeColor="text1"/>
              </w:rPr>
              <w:t>Type</w:t>
            </w:r>
          </w:p>
        </w:tc>
      </w:tr>
      <w:tr w:rsidR="0E2A6DA5" w:rsidTr="3451D92F" w14:paraId="67E35C82" w14:textId="77777777">
        <w:trPr>
          <w:trHeight w:val="300"/>
        </w:trPr>
        <w:tc>
          <w:tcPr>
            <w:tcW w:w="10785" w:type="dxa"/>
            <w:gridSpan w:val="3"/>
            <w:shd w:val="clear" w:color="auto" w:fill="D9E2F3"/>
            <w:tcMar/>
            <w:vAlign w:val="center"/>
          </w:tcPr>
          <w:p w:rsidRPr="00CF60E2" w:rsidR="0E2A6DA5" w:rsidP="00CF60E2" w:rsidRDefault="417BD138" w14:paraId="1024B844" w14:textId="517B0C8F">
            <w:pPr>
              <w:pStyle w:val="Listeavsnitt"/>
              <w:numPr>
                <w:ilvl w:val="0"/>
                <w:numId w:val="26"/>
              </w:numPr>
              <w:jc w:val="center"/>
              <w:rPr>
                <w:rStyle w:val="Boktittel"/>
                <w:rFonts w:ascii="Calibri Light" w:hAnsi="Calibri Light" w:cs="Times New Roman"/>
                <w:b/>
                <w:color w:val="000000" w:themeColor="text1"/>
                <w:szCs w:val="20"/>
              </w:rPr>
            </w:pPr>
            <w:r w:rsidRPr="00CF60E2">
              <w:rPr>
                <w:rStyle w:val="Boktittel"/>
                <w:rFonts w:ascii="Calibri Light" w:hAnsi="Calibri Light" w:cs="Times New Roman"/>
                <w:b/>
                <w:color w:val="000000" w:themeColor="text1"/>
                <w:szCs w:val="20"/>
              </w:rPr>
              <w:t>Produksjon av punktskrift publikasjoner</w:t>
            </w:r>
          </w:p>
        </w:tc>
      </w:tr>
      <w:tr w:rsidR="7FC0C83F" w:rsidTr="3451D92F" w14:paraId="74B09BD2" w14:textId="77777777">
        <w:trPr>
          <w:trHeight w:val="1215"/>
        </w:trPr>
        <w:tc>
          <w:tcPr>
            <w:tcW w:w="825" w:type="dxa"/>
            <w:tcMar/>
          </w:tcPr>
          <w:p w:rsidR="7FC0C83F" w:rsidP="7FC0C83F" w:rsidRDefault="3E5BBC93" w14:paraId="79B093B0" w14:textId="69B30E5B">
            <w:pPr>
              <w:jc w:val="center"/>
              <w:rPr>
                <w:color w:val="000000" w:themeColor="text1"/>
              </w:rPr>
            </w:pPr>
            <w:r w:rsidRPr="3E5BBC93">
              <w:rPr>
                <w:color w:val="000000" w:themeColor="text1"/>
              </w:rPr>
              <w:t>1</w:t>
            </w:r>
            <w:r w:rsidR="00CF60E2">
              <w:rPr>
                <w:color w:val="000000" w:themeColor="text1"/>
              </w:rPr>
              <w:t>.1</w:t>
            </w:r>
          </w:p>
        </w:tc>
        <w:tc>
          <w:tcPr>
            <w:tcW w:w="8833" w:type="dxa"/>
            <w:tcMar/>
          </w:tcPr>
          <w:p w:rsidR="7FC0C83F" w:rsidP="7FC0C83F" w:rsidRDefault="417BD138" w14:paraId="6865803E" w14:textId="764501F8">
            <w:pPr>
              <w:rPr>
                <w:rFonts w:cs="Arial"/>
                <w:b w:val="1"/>
                <w:bCs w:val="1"/>
                <w:color w:val="000000" w:themeColor="text1"/>
              </w:rPr>
            </w:pPr>
            <w:r w:rsidRPr="50F31B4A" w:rsidR="50F31B4A">
              <w:rPr>
                <w:rFonts w:cs="Arial"/>
                <w:b w:val="1"/>
                <w:bCs w:val="1"/>
                <w:color w:val="000000" w:themeColor="text1" w:themeTint="FF" w:themeShade="FF"/>
              </w:rPr>
              <w:t>Påføring av punktskrift på partistemmesedler</w:t>
            </w:r>
          </w:p>
          <w:p w:rsidR="7FC0C83F" w:rsidP="0E2A6DA5" w:rsidRDefault="1A2D7676" w14:paraId="49DD8E4F" w14:textId="36B92856">
            <w:pPr>
              <w:rPr>
                <w:rFonts w:cs="Arial"/>
                <w:color w:val="000000" w:themeColor="text1"/>
              </w:rPr>
            </w:pPr>
            <w:r w:rsidRPr="161D8B9D" w:rsidR="161D8B9D">
              <w:rPr>
                <w:rFonts w:cs="Arial"/>
                <w:color w:val="000000" w:themeColor="text1" w:themeTint="FF" w:themeShade="FF"/>
              </w:rPr>
              <w:t>Leverandøren skal kunne motta ferdig trykket partistemmesedler og påføre punktskrift og taktil brettekant.</w:t>
            </w:r>
          </w:p>
          <w:p w:rsidR="7FC0C83F" w:rsidP="0E2A6DA5" w:rsidRDefault="0E2A6DA5" w14:paraId="45A82258" w14:textId="70551FF3">
            <w:pPr>
              <w:rPr>
                <w:rFonts w:ascii="Calibri" w:hAnsi="Calibri"/>
                <w:color w:val="000000" w:themeColor="text1"/>
              </w:rPr>
            </w:pPr>
            <w:r w:rsidRPr="161D8B9D" w:rsidR="161D8B9D">
              <w:rPr>
                <w:color w:val="000000" w:themeColor="text1" w:themeTint="FF" w:themeShade="FF"/>
              </w:rPr>
              <w:t>Partistemmesedlene skal produseres i de grafiske uttrykk og formater som er angitt for stemmesedler uten kandidatnavn i forskrift av 5. november 2024 nr. 2662 om valg til Stortinget, fylkesting og kommunestyrer (valgforskriften).</w:t>
            </w:r>
          </w:p>
          <w:p w:rsidR="7FC0C83F" w:rsidP="7FC0C83F" w:rsidRDefault="0E2A6DA5" w14:paraId="3FAADEF6" w14:textId="4FF3E0F4">
            <w:pPr>
              <w:rPr>
                <w:rFonts w:cs="Arial"/>
                <w:color w:val="000000" w:themeColor="text1"/>
              </w:rPr>
            </w:pPr>
            <w:r w:rsidRPr="0E2A6DA5">
              <w:rPr>
                <w:rFonts w:cs="Arial"/>
                <w:color w:val="000000" w:themeColor="text1"/>
              </w:rPr>
              <w:t>Antall partistemmesedler som skal produseres per valgår er anslått til å ligge mellom 400 000 for stortingsvalg og 800 000 til kommunestyre- og fylkestingsvalg.</w:t>
            </w:r>
          </w:p>
        </w:tc>
        <w:tc>
          <w:tcPr>
            <w:tcW w:w="1127" w:type="dxa"/>
            <w:tcMar/>
          </w:tcPr>
          <w:p w:rsidR="417BD138" w:rsidP="417BD138" w:rsidRDefault="417BD138" w14:paraId="6A7EB3C0" w14:textId="75BA57D8">
            <w:pPr>
              <w:rPr>
                <w:rFonts w:cs="Arial"/>
                <w:b/>
                <w:bCs/>
                <w:color w:val="000000" w:themeColor="text1"/>
              </w:rPr>
            </w:pPr>
            <w:r w:rsidRPr="417BD138">
              <w:rPr>
                <w:rFonts w:cs="Arial"/>
                <w:b/>
                <w:bCs/>
                <w:color w:val="000000" w:themeColor="text1"/>
              </w:rPr>
              <w:t>A</w:t>
            </w:r>
          </w:p>
        </w:tc>
      </w:tr>
      <w:tr w:rsidR="417BD138" w:rsidTr="3451D92F" w14:paraId="381B9F82" w14:textId="77777777">
        <w:trPr>
          <w:trHeight w:val="300"/>
        </w:trPr>
        <w:tc>
          <w:tcPr>
            <w:tcW w:w="825" w:type="dxa"/>
            <w:tcMar/>
            <w:vAlign w:val="center"/>
          </w:tcPr>
          <w:p w:rsidR="417BD138" w:rsidP="417BD138" w:rsidRDefault="00CF60E2" w14:paraId="780D5ADF" w14:textId="05755876">
            <w:pPr>
              <w:jc w:val="center"/>
              <w:rPr>
                <w:color w:val="000000" w:themeColor="text1"/>
              </w:rPr>
            </w:pPr>
            <w:r>
              <w:rPr>
                <w:color w:val="000000" w:themeColor="text1"/>
              </w:rPr>
              <w:t>1.</w:t>
            </w:r>
            <w:r w:rsidRPr="417BD138" w:rsidR="417BD138">
              <w:rPr>
                <w:color w:val="000000" w:themeColor="text1"/>
              </w:rPr>
              <w:t>2</w:t>
            </w:r>
          </w:p>
        </w:tc>
        <w:tc>
          <w:tcPr>
            <w:tcW w:w="8833" w:type="dxa"/>
            <w:tcMar/>
          </w:tcPr>
          <w:p w:rsidR="417BD138" w:rsidP="417BD138" w:rsidRDefault="417BD138" w14:paraId="277FCECF" w14:textId="61F707ED">
            <w:pPr>
              <w:rPr>
                <w:rFonts w:cs="Arial"/>
                <w:b/>
                <w:bCs/>
                <w:color w:val="000000" w:themeColor="text1"/>
              </w:rPr>
            </w:pPr>
            <w:r w:rsidRPr="417BD138">
              <w:rPr>
                <w:rFonts w:cs="Arial"/>
                <w:b/>
                <w:bCs/>
                <w:color w:val="000000" w:themeColor="text1"/>
              </w:rPr>
              <w:t>Veileder til partistemmeseddelen</w:t>
            </w:r>
          </w:p>
          <w:p w:rsidR="417BD138" w:rsidP="417BD138" w:rsidRDefault="417BD138" w14:paraId="1A8D177B" w14:textId="72E4533B">
            <w:pPr>
              <w:rPr>
                <w:rFonts w:cs="Arial"/>
                <w:color w:val="000000" w:themeColor="text1"/>
              </w:rPr>
            </w:pPr>
            <w:r w:rsidRPr="417BD138">
              <w:rPr>
                <w:rFonts w:cs="Arial"/>
                <w:color w:val="000000" w:themeColor="text1"/>
              </w:rPr>
              <w:t>Leverandøren skal kunne trykke veileder til partistemmesedlene. Veilederen forklarer fremgangsmåten for å stemme ved bruk av partistemmeseddelen og skal trykkes med svart skrift og punktskrift.</w:t>
            </w:r>
          </w:p>
          <w:p w:rsidR="417BD138" w:rsidP="417BD138" w:rsidRDefault="417BD138" w14:paraId="745127B6" w14:textId="026467CB">
            <w:pPr>
              <w:rPr>
                <w:rFonts w:cs="Arial"/>
              </w:rPr>
            </w:pPr>
            <w:r w:rsidRPr="23BD856B" w:rsidR="23BD856B">
              <w:rPr>
                <w:rFonts w:cs="Arial"/>
              </w:rPr>
              <w:t>Antallet veiledere med punktskrift som skal produseres per valgår er anslått til å være 13 000.</w:t>
            </w:r>
          </w:p>
          <w:p w:rsidR="417BD138" w:rsidP="417BD138" w:rsidRDefault="417BD138" w14:paraId="12996E43" w14:textId="4748ACB4">
            <w:pPr>
              <w:rPr>
                <w:rFonts w:cs="Arial"/>
                <w:color w:val="000000" w:themeColor="text1"/>
              </w:rPr>
            </w:pPr>
            <w:r w:rsidRPr="51328BA5" w:rsidR="51328BA5">
              <w:rPr>
                <w:rFonts w:cs="Arial"/>
                <w:color w:val="000000" w:themeColor="text1" w:themeTint="FF" w:themeShade="FF"/>
              </w:rPr>
              <w:t xml:space="preserve">Veilederen skal trykkes i A4 format som brettes i midten slik at den blir </w:t>
            </w:r>
            <w:r w:rsidRPr="51328BA5" w:rsidR="51328BA5">
              <w:rPr>
                <w:rFonts w:cs="Arial"/>
                <w:color w:val="000000" w:themeColor="text1" w:themeTint="FF" w:themeShade="FF"/>
              </w:rPr>
              <w:t>4 sider totalt. To sider skal trykkes med svart tekst. Alle 4 sider benyttes til trykk av punktskrift.</w:t>
            </w:r>
          </w:p>
        </w:tc>
        <w:tc>
          <w:tcPr>
            <w:tcW w:w="1127" w:type="dxa"/>
            <w:tcMar/>
          </w:tcPr>
          <w:p w:rsidR="417BD138" w:rsidP="417BD138" w:rsidRDefault="417BD138" w14:paraId="060DD6C6" w14:textId="495C1940">
            <w:pPr>
              <w:rPr>
                <w:rFonts w:cs="Arial"/>
                <w:b/>
                <w:bCs/>
                <w:color w:val="000000" w:themeColor="text1"/>
              </w:rPr>
            </w:pPr>
            <w:r w:rsidRPr="417BD138">
              <w:rPr>
                <w:rFonts w:cs="Arial"/>
                <w:b/>
                <w:bCs/>
                <w:color w:val="000000" w:themeColor="text1"/>
              </w:rPr>
              <w:t>A</w:t>
            </w:r>
          </w:p>
        </w:tc>
      </w:tr>
      <w:tr w:rsidR="417BD138" w:rsidTr="3451D92F" w14:paraId="2FC3CE87" w14:textId="77777777">
        <w:trPr>
          <w:trHeight w:val="300"/>
        </w:trPr>
        <w:tc>
          <w:tcPr>
            <w:tcW w:w="825" w:type="dxa"/>
            <w:tcMar/>
            <w:vAlign w:val="center"/>
          </w:tcPr>
          <w:p w:rsidR="417BD138" w:rsidP="417BD138" w:rsidRDefault="00CF60E2" w14:paraId="5B5424E2" w14:textId="3B312AB6">
            <w:pPr>
              <w:jc w:val="center"/>
              <w:rPr>
                <w:color w:val="000000" w:themeColor="text1"/>
              </w:rPr>
            </w:pPr>
            <w:r>
              <w:rPr>
                <w:color w:val="000000" w:themeColor="text1"/>
              </w:rPr>
              <w:t>1.</w:t>
            </w:r>
            <w:r w:rsidRPr="417BD138" w:rsidR="417BD138">
              <w:rPr>
                <w:color w:val="000000" w:themeColor="text1"/>
              </w:rPr>
              <w:t>3</w:t>
            </w:r>
          </w:p>
        </w:tc>
        <w:tc>
          <w:tcPr>
            <w:tcW w:w="8833" w:type="dxa"/>
            <w:tcMar/>
          </w:tcPr>
          <w:p w:rsidR="417BD138" w:rsidP="417BD138" w:rsidRDefault="417BD138" w14:paraId="5956F00B" w14:textId="77777777">
            <w:pPr>
              <w:rPr>
                <w:rFonts w:cs="Arial"/>
                <w:b/>
                <w:bCs/>
                <w:color w:val="000000" w:themeColor="text1"/>
              </w:rPr>
            </w:pPr>
            <w:r w:rsidRPr="417BD138">
              <w:rPr>
                <w:rFonts w:cs="Arial"/>
                <w:b/>
                <w:bCs/>
                <w:color w:val="000000" w:themeColor="text1"/>
              </w:rPr>
              <w:t>Konvertering til punktskrift</w:t>
            </w:r>
          </w:p>
          <w:p w:rsidR="417BD138" w:rsidP="417BD138" w:rsidRDefault="1A2D7676" w14:paraId="5CA915B8" w14:textId="10D41BDC">
            <w:pPr>
              <w:rPr>
                <w:rFonts w:cs="Arial"/>
                <w:b w:val="1"/>
                <w:bCs w:val="1"/>
                <w:color w:val="000000" w:themeColor="text1"/>
              </w:rPr>
            </w:pPr>
            <w:r w:rsidRPr="279393DA" w:rsidR="279393DA">
              <w:rPr>
                <w:rFonts w:cs="Arial"/>
                <w:color w:val="000000" w:themeColor="text1" w:themeTint="FF" w:themeShade="FF"/>
              </w:rPr>
              <w:t xml:space="preserve">Oppdragsgiver produserer manus, og Leverandøren må kunne </w:t>
            </w:r>
            <w:r w:rsidRPr="279393DA" w:rsidR="279393DA">
              <w:rPr>
                <w:rFonts w:cs="Arial"/>
                <w:color w:val="000000" w:themeColor="text1" w:themeTint="FF" w:themeShade="FF"/>
              </w:rPr>
              <w:t>konvertere dette</w:t>
            </w:r>
            <w:r w:rsidRPr="279393DA" w:rsidR="279393DA">
              <w:rPr>
                <w:rFonts w:cs="Arial"/>
                <w:color w:val="000000" w:themeColor="text1" w:themeTint="FF" w:themeShade="FF"/>
              </w:rPr>
              <w:t xml:space="preserve"> til punktskrift.</w:t>
            </w:r>
          </w:p>
        </w:tc>
        <w:tc>
          <w:tcPr>
            <w:tcW w:w="1127" w:type="dxa"/>
            <w:tcMar/>
          </w:tcPr>
          <w:p w:rsidR="417BD138" w:rsidP="417BD138" w:rsidRDefault="417BD138" w14:paraId="4C36D29A" w14:textId="3AF969B1">
            <w:pPr>
              <w:rPr>
                <w:rFonts w:cs="Arial"/>
                <w:b/>
                <w:bCs/>
                <w:color w:val="000000" w:themeColor="text1"/>
              </w:rPr>
            </w:pPr>
            <w:r w:rsidRPr="417BD138">
              <w:rPr>
                <w:rFonts w:cs="Arial"/>
                <w:b/>
                <w:bCs/>
                <w:color w:val="000000" w:themeColor="text1"/>
              </w:rPr>
              <w:t>A</w:t>
            </w:r>
          </w:p>
        </w:tc>
      </w:tr>
      <w:tr w:rsidR="417BD138" w:rsidTr="3451D92F" w14:paraId="5C183E45" w14:textId="77777777">
        <w:trPr>
          <w:trHeight w:val="300"/>
        </w:trPr>
        <w:tc>
          <w:tcPr>
            <w:tcW w:w="825" w:type="dxa"/>
            <w:tcMar/>
            <w:vAlign w:val="center"/>
          </w:tcPr>
          <w:p w:rsidR="417BD138" w:rsidP="417BD138" w:rsidRDefault="00CF60E2" w14:paraId="429867F6" w14:textId="08AD292C">
            <w:pPr>
              <w:jc w:val="center"/>
              <w:rPr>
                <w:color w:val="000000" w:themeColor="text1"/>
              </w:rPr>
            </w:pPr>
            <w:r>
              <w:rPr>
                <w:color w:val="000000" w:themeColor="text1"/>
              </w:rPr>
              <w:t>1.</w:t>
            </w:r>
            <w:r w:rsidRPr="417BD138" w:rsidR="417BD138">
              <w:rPr>
                <w:color w:val="000000" w:themeColor="text1"/>
              </w:rPr>
              <w:t>4</w:t>
            </w:r>
          </w:p>
        </w:tc>
        <w:tc>
          <w:tcPr>
            <w:tcW w:w="8833" w:type="dxa"/>
            <w:tcMar/>
          </w:tcPr>
          <w:p w:rsidR="417BD138" w:rsidP="417BD138" w:rsidRDefault="417BD138" w14:paraId="170E0EED" w14:textId="0EFAB72D">
            <w:pPr>
              <w:rPr>
                <w:b/>
                <w:bCs/>
                <w:color w:val="000000" w:themeColor="text1"/>
              </w:rPr>
            </w:pPr>
            <w:r w:rsidRPr="417BD138">
              <w:rPr>
                <w:rFonts w:cs="Arial"/>
                <w:b/>
                <w:bCs/>
                <w:color w:val="000000" w:themeColor="text1"/>
              </w:rPr>
              <w:t>Fonter</w:t>
            </w:r>
          </w:p>
          <w:p w:rsidR="417BD138" w:rsidP="417BD138" w:rsidRDefault="417BD138" w14:paraId="42B17D52" w14:textId="189A1755">
            <w:pPr>
              <w:rPr>
                <w:color w:val="000000" w:themeColor="text1"/>
              </w:rPr>
            </w:pPr>
            <w:r w:rsidRPr="417BD138">
              <w:rPr>
                <w:color w:val="000000" w:themeColor="text1"/>
              </w:rPr>
              <w:t>Valgmateriell som produseres for Oppdragsgiver skal utformes iht. Oppdragsgivers grafiske profil.</w:t>
            </w:r>
          </w:p>
          <w:p w:rsidR="417BD138" w:rsidP="417BD138" w:rsidRDefault="417BD138" w14:paraId="79B68FD4" w14:textId="3FD42088">
            <w:pPr>
              <w:rPr>
                <w:color w:val="000000" w:themeColor="text1"/>
              </w:rPr>
            </w:pPr>
            <w:r w:rsidRPr="279393DA" w:rsidR="279393DA">
              <w:rPr>
                <w:color w:val="000000" w:themeColor="text1" w:themeTint="FF" w:themeShade="FF"/>
              </w:rPr>
              <w:t>For punktskriftpublikasjoner kan dette kravet sees bort fra i de tilfeller der den grafiske profilen kommer i konflikt med hensynet til kvalitet, funksjonalitet og lesbarhet.</w:t>
            </w:r>
          </w:p>
        </w:tc>
        <w:tc>
          <w:tcPr>
            <w:tcW w:w="1127" w:type="dxa"/>
            <w:tcMar/>
          </w:tcPr>
          <w:p w:rsidR="417BD138" w:rsidP="417BD138" w:rsidRDefault="417BD138" w14:paraId="180AC066" w14:textId="4145883E">
            <w:pPr>
              <w:rPr>
                <w:rFonts w:cs="Arial"/>
                <w:b/>
                <w:bCs/>
                <w:color w:val="000000" w:themeColor="text1"/>
              </w:rPr>
            </w:pPr>
            <w:r w:rsidRPr="417BD138">
              <w:rPr>
                <w:rFonts w:cs="Arial"/>
                <w:b/>
                <w:bCs/>
                <w:color w:val="000000" w:themeColor="text1"/>
              </w:rPr>
              <w:t>B</w:t>
            </w:r>
          </w:p>
        </w:tc>
      </w:tr>
      <w:tr w:rsidR="417BD138" w:rsidTr="3451D92F" w14:paraId="001BFBB9" w14:textId="77777777">
        <w:trPr>
          <w:trHeight w:val="300"/>
        </w:trPr>
        <w:tc>
          <w:tcPr>
            <w:tcW w:w="825" w:type="dxa"/>
            <w:tcMar/>
            <w:vAlign w:val="center"/>
          </w:tcPr>
          <w:p w:rsidR="417BD138" w:rsidP="417BD138" w:rsidRDefault="00CF60E2" w14:paraId="0926B839" w14:textId="0BD917EA">
            <w:pPr>
              <w:jc w:val="center"/>
              <w:rPr>
                <w:color w:val="000000" w:themeColor="text1"/>
              </w:rPr>
            </w:pPr>
            <w:r>
              <w:rPr>
                <w:color w:val="000000" w:themeColor="text1"/>
              </w:rPr>
              <w:t>1.</w:t>
            </w:r>
            <w:r w:rsidRPr="417BD138" w:rsidR="417BD138">
              <w:rPr>
                <w:color w:val="000000" w:themeColor="text1"/>
              </w:rPr>
              <w:t>5</w:t>
            </w:r>
          </w:p>
        </w:tc>
        <w:tc>
          <w:tcPr>
            <w:tcW w:w="8833" w:type="dxa"/>
            <w:tcMar/>
          </w:tcPr>
          <w:p w:rsidR="417BD138" w:rsidP="417BD138" w:rsidRDefault="417BD138" w14:paraId="6E07856A" w14:textId="6D27AC8A">
            <w:pPr>
              <w:rPr>
                <w:b/>
                <w:bCs/>
                <w:color w:val="000000" w:themeColor="text1"/>
              </w:rPr>
            </w:pPr>
            <w:r w:rsidRPr="417BD138">
              <w:rPr>
                <w:rFonts w:cs="Arial"/>
                <w:b/>
                <w:bCs/>
                <w:color w:val="000000" w:themeColor="text1"/>
              </w:rPr>
              <w:t>Papir</w:t>
            </w:r>
          </w:p>
          <w:p w:rsidR="417BD138" w:rsidP="417BD138" w:rsidRDefault="417BD138" w14:paraId="7434E794" w14:textId="515B2D3D">
            <w:pPr>
              <w:rPr>
                <w:rFonts w:cs="Arial"/>
                <w:color w:val="000000" w:themeColor="text1"/>
              </w:rPr>
            </w:pPr>
            <w:r w:rsidRPr="51328BA5" w:rsidR="51328BA5">
              <w:rPr>
                <w:color w:val="000000" w:themeColor="text1" w:themeTint="FF" w:themeShade="FF"/>
              </w:rPr>
              <w:t xml:space="preserve">Vanlige papirkvaliteter som skal benyttes til veilederen for partistemmeseddelen skal være </w:t>
            </w:r>
            <w:r w:rsidRPr="51328BA5" w:rsidR="51328BA5">
              <w:rPr>
                <w:rFonts w:cs="Arial"/>
                <w:color w:val="000000" w:themeColor="text1" w:themeTint="FF" w:themeShade="FF"/>
              </w:rPr>
              <w:t xml:space="preserve">130 g eller 150 g hvit </w:t>
            </w:r>
            <w:r w:rsidRPr="51328BA5" w:rsidR="51328BA5">
              <w:rPr>
                <w:rFonts w:cs="Arial"/>
                <w:color w:val="000000" w:themeColor="text1" w:themeTint="FF" w:themeShade="FF"/>
              </w:rPr>
              <w:t>ubestrøket trefritt,</w:t>
            </w:r>
            <w:r w:rsidRPr="51328BA5" w:rsidR="51328BA5">
              <w:rPr>
                <w:rFonts w:cs="Arial"/>
                <w:color w:val="000000" w:themeColor="text1" w:themeTint="FF" w:themeShade="FF"/>
              </w:rPr>
              <w:t xml:space="preserve"> ikke bleket med klor. Andre papirvekt kan forekomme.</w:t>
            </w:r>
          </w:p>
        </w:tc>
        <w:tc>
          <w:tcPr>
            <w:tcW w:w="1127" w:type="dxa"/>
            <w:tcMar/>
          </w:tcPr>
          <w:p w:rsidR="417BD138" w:rsidP="417BD138" w:rsidRDefault="417BD138" w14:paraId="4FFE8D5B" w14:textId="38999EBD">
            <w:pPr>
              <w:rPr>
                <w:rFonts w:cs="Arial"/>
                <w:b/>
                <w:bCs/>
                <w:color w:val="000000" w:themeColor="text1"/>
              </w:rPr>
            </w:pPr>
            <w:r w:rsidRPr="417BD138">
              <w:rPr>
                <w:rFonts w:cs="Arial"/>
                <w:b/>
                <w:bCs/>
                <w:color w:val="000000" w:themeColor="text1"/>
              </w:rPr>
              <w:t>A</w:t>
            </w:r>
          </w:p>
        </w:tc>
      </w:tr>
      <w:tr w:rsidR="417BD138" w:rsidTr="3451D92F" w14:paraId="065ADEF3" w14:textId="77777777">
        <w:trPr>
          <w:trHeight w:val="300"/>
        </w:trPr>
        <w:tc>
          <w:tcPr>
            <w:tcW w:w="10785" w:type="dxa"/>
            <w:gridSpan w:val="3"/>
            <w:shd w:val="clear" w:color="auto" w:fill="D9E2F3"/>
            <w:tcMar/>
            <w:vAlign w:val="center"/>
          </w:tcPr>
          <w:p w:rsidRPr="00CF60E2" w:rsidR="417BD138" w:rsidP="00CF60E2" w:rsidRDefault="417BD138" w14:paraId="631E4C5E" w14:textId="1597E4C9">
            <w:pPr>
              <w:pStyle w:val="Listeavsnitt"/>
              <w:numPr>
                <w:ilvl w:val="0"/>
                <w:numId w:val="26"/>
              </w:numPr>
              <w:jc w:val="center"/>
              <w:rPr>
                <w:rFonts w:cs="Times New Roman"/>
                <w:b/>
                <w:bCs/>
                <w:color w:val="000000" w:themeColor="text1"/>
                <w:szCs w:val="20"/>
              </w:rPr>
            </w:pPr>
            <w:r w:rsidRPr="00CF60E2">
              <w:rPr>
                <w:rFonts w:cs="Times New Roman"/>
                <w:b/>
                <w:bCs/>
                <w:color w:val="000000" w:themeColor="text1"/>
                <w:szCs w:val="20"/>
              </w:rPr>
              <w:t>Samarbeid og gjennomføring</w:t>
            </w:r>
          </w:p>
        </w:tc>
      </w:tr>
      <w:tr w:rsidR="417BD138" w:rsidTr="3451D92F" w14:paraId="5C655811" w14:textId="77777777">
        <w:trPr>
          <w:trHeight w:val="300"/>
        </w:trPr>
        <w:tc>
          <w:tcPr>
            <w:tcW w:w="825" w:type="dxa"/>
            <w:tcMar/>
            <w:vAlign w:val="center"/>
          </w:tcPr>
          <w:p w:rsidR="417BD138" w:rsidP="417BD138" w:rsidRDefault="00CF60E2" w14:paraId="547E5260" w14:textId="14EABA00">
            <w:pPr>
              <w:jc w:val="center"/>
              <w:rPr>
                <w:color w:val="000000" w:themeColor="text1"/>
              </w:rPr>
            </w:pPr>
            <w:r>
              <w:rPr>
                <w:color w:val="000000" w:themeColor="text1"/>
              </w:rPr>
              <w:t>2.1</w:t>
            </w:r>
          </w:p>
        </w:tc>
        <w:tc>
          <w:tcPr>
            <w:tcW w:w="8833" w:type="dxa"/>
            <w:tcMar/>
          </w:tcPr>
          <w:p w:rsidR="417BD138" w:rsidP="417BD138" w:rsidRDefault="417BD138" w14:paraId="0411FE2A" w14:textId="1EAEA5E1">
            <w:pPr>
              <w:rPr>
                <w:rFonts w:cs="Arial"/>
                <w:b/>
                <w:bCs/>
                <w:color w:val="000000" w:themeColor="text1"/>
              </w:rPr>
            </w:pPr>
            <w:r w:rsidRPr="417BD138">
              <w:rPr>
                <w:rFonts w:cs="Arial"/>
                <w:b/>
                <w:bCs/>
                <w:color w:val="000000" w:themeColor="text1"/>
              </w:rPr>
              <w:t>Kommunikasjon</w:t>
            </w:r>
          </w:p>
          <w:p w:rsidR="417BD138" w:rsidP="417BD138" w:rsidRDefault="1A2D7676" w14:paraId="189C026F" w14:textId="2F39AF7F">
            <w:pPr>
              <w:rPr>
                <w:rFonts w:cs="Arial"/>
                <w:color w:val="000000" w:themeColor="text1"/>
              </w:rPr>
            </w:pPr>
            <w:r w:rsidRPr="23BD856B" w:rsidR="23BD856B">
              <w:rPr>
                <w:rFonts w:cs="Arial"/>
                <w:color w:val="000000" w:themeColor="text1" w:themeTint="FF" w:themeShade="FF"/>
              </w:rPr>
              <w:t xml:space="preserve">Leverandøren skal være tilgjengelig for å samarbeide med </w:t>
            </w:r>
            <w:r w:rsidRPr="23BD856B" w:rsidR="23BD856B">
              <w:rPr>
                <w:rFonts w:cs="Arial"/>
              </w:rPr>
              <w:t>Oppdragsgiver</w:t>
            </w:r>
            <w:r w:rsidRPr="23BD856B" w:rsidR="23BD856B">
              <w:rPr>
                <w:rFonts w:cs="Arial"/>
                <w:color w:val="000000" w:themeColor="text1" w:themeTint="FF" w:themeShade="FF"/>
              </w:rPr>
              <w:t xml:space="preserve"> og trykkeriet som produserer partistemmeseddelen, for å sikre god flyt i trykkeprosessen. Det er derfor nødvendig at leverandøren kan forstå og gjøre seg forstått på bokmål eller nynorsk samt engelsk.</w:t>
            </w:r>
          </w:p>
        </w:tc>
        <w:tc>
          <w:tcPr>
            <w:tcW w:w="1127" w:type="dxa"/>
            <w:tcMar/>
          </w:tcPr>
          <w:p w:rsidR="417BD138" w:rsidP="417BD138" w:rsidRDefault="417BD138" w14:paraId="6CA47725" w14:textId="598523B3">
            <w:pPr>
              <w:rPr>
                <w:rFonts w:cs="Arial"/>
                <w:b/>
                <w:bCs/>
                <w:color w:val="000000" w:themeColor="text1"/>
              </w:rPr>
            </w:pPr>
            <w:r w:rsidRPr="417BD138">
              <w:rPr>
                <w:rFonts w:cs="Arial"/>
                <w:b/>
                <w:bCs/>
                <w:color w:val="000000" w:themeColor="text1"/>
              </w:rPr>
              <w:t>A</w:t>
            </w:r>
          </w:p>
        </w:tc>
      </w:tr>
      <w:tr w:rsidR="417BD138" w:rsidTr="3451D92F" w14:paraId="0D37DA22" w14:textId="77777777">
        <w:trPr>
          <w:trHeight w:val="300"/>
        </w:trPr>
        <w:tc>
          <w:tcPr>
            <w:tcW w:w="825" w:type="dxa"/>
            <w:tcMar/>
            <w:vAlign w:val="center"/>
          </w:tcPr>
          <w:p w:rsidR="417BD138" w:rsidP="417BD138" w:rsidRDefault="00CF60E2" w14:paraId="13C29D96" w14:textId="7EB9AB12">
            <w:pPr>
              <w:jc w:val="center"/>
              <w:rPr>
                <w:color w:val="000000" w:themeColor="text1"/>
              </w:rPr>
            </w:pPr>
            <w:r>
              <w:rPr>
                <w:color w:val="000000" w:themeColor="text1"/>
              </w:rPr>
              <w:t>2.2</w:t>
            </w:r>
          </w:p>
        </w:tc>
        <w:tc>
          <w:tcPr>
            <w:tcW w:w="8833" w:type="dxa"/>
            <w:tcMar/>
          </w:tcPr>
          <w:p w:rsidR="417BD138" w:rsidP="417BD138" w:rsidRDefault="417BD138" w14:paraId="16C08052" w14:textId="77777777">
            <w:pPr>
              <w:rPr>
                <w:rFonts w:cs="Arial"/>
                <w:b/>
                <w:bCs/>
                <w:color w:val="000000" w:themeColor="text1"/>
              </w:rPr>
            </w:pPr>
            <w:r w:rsidRPr="417BD138">
              <w:rPr>
                <w:rFonts w:cs="Arial"/>
                <w:b/>
                <w:bCs/>
                <w:color w:val="000000" w:themeColor="text1"/>
              </w:rPr>
              <w:t>Korrektur</w:t>
            </w:r>
          </w:p>
          <w:p w:rsidR="417BD138" w:rsidP="417BD138" w:rsidRDefault="417BD138" w14:paraId="45E0F371" w14:textId="77777777">
            <w:pPr>
              <w:rPr>
                <w:rFonts w:cs="Arial"/>
                <w:color w:val="000000" w:themeColor="text1"/>
              </w:rPr>
            </w:pPr>
            <w:r w:rsidRPr="417BD138">
              <w:rPr>
                <w:rFonts w:cs="Arial"/>
                <w:color w:val="000000" w:themeColor="text1"/>
              </w:rPr>
              <w:t xml:space="preserve">Leverandøren skal lese korrektur på punktskriften som er produsert. </w:t>
            </w:r>
          </w:p>
          <w:p w:rsidR="417BD138" w:rsidP="417BD138" w:rsidRDefault="417BD138" w14:paraId="7F2A2E33" w14:textId="4001B233">
            <w:pPr>
              <w:rPr>
                <w:rFonts w:cs="Arial"/>
                <w:b/>
                <w:bCs/>
                <w:color w:val="000000" w:themeColor="text1"/>
              </w:rPr>
            </w:pPr>
            <w:r w:rsidRPr="417BD138">
              <w:rPr>
                <w:rFonts w:cs="Arial"/>
                <w:color w:val="000000" w:themeColor="text1"/>
              </w:rPr>
              <w:t>Korrekturen skal kvalitetssikres ved sidemannskorrektur (Dvs. minst to personer skal lese korrektur på det samme dokumentet).</w:t>
            </w:r>
          </w:p>
        </w:tc>
        <w:tc>
          <w:tcPr>
            <w:tcW w:w="1127" w:type="dxa"/>
            <w:tcMar/>
          </w:tcPr>
          <w:p w:rsidR="417BD138" w:rsidP="417BD138" w:rsidRDefault="417BD138" w14:paraId="46D5B6C0" w14:textId="75E6E313">
            <w:pPr>
              <w:rPr>
                <w:rFonts w:cs="Arial"/>
                <w:b/>
                <w:bCs/>
                <w:color w:val="000000" w:themeColor="text1"/>
              </w:rPr>
            </w:pPr>
            <w:r w:rsidRPr="417BD138">
              <w:rPr>
                <w:rFonts w:cs="Arial"/>
                <w:b/>
                <w:bCs/>
                <w:color w:val="000000" w:themeColor="text1"/>
              </w:rPr>
              <w:t>A</w:t>
            </w:r>
          </w:p>
        </w:tc>
      </w:tr>
      <w:tr w:rsidR="417BD138" w:rsidTr="3451D92F" w14:paraId="41941D7E" w14:textId="77777777">
        <w:trPr>
          <w:trHeight w:val="300"/>
        </w:trPr>
        <w:tc>
          <w:tcPr>
            <w:tcW w:w="825" w:type="dxa"/>
            <w:tcMar/>
            <w:vAlign w:val="center"/>
          </w:tcPr>
          <w:p w:rsidR="417BD138" w:rsidP="417BD138" w:rsidRDefault="00CF60E2" w14:paraId="72B47EBE" w14:textId="1243BF50">
            <w:pPr>
              <w:jc w:val="center"/>
              <w:rPr>
                <w:color w:val="000000" w:themeColor="text1"/>
              </w:rPr>
            </w:pPr>
            <w:r>
              <w:rPr>
                <w:color w:val="000000" w:themeColor="text1"/>
              </w:rPr>
              <w:t>2.3</w:t>
            </w:r>
          </w:p>
        </w:tc>
        <w:tc>
          <w:tcPr>
            <w:tcW w:w="8833" w:type="dxa"/>
            <w:tcMar/>
          </w:tcPr>
          <w:p w:rsidR="417BD138" w:rsidP="417BD138" w:rsidRDefault="417BD138" w14:paraId="2091F262" w14:textId="77777777">
            <w:pPr>
              <w:rPr>
                <w:rFonts w:cs="Arial"/>
                <w:b/>
                <w:bCs/>
                <w:color w:val="000000" w:themeColor="text1"/>
              </w:rPr>
            </w:pPr>
            <w:r w:rsidRPr="417BD138">
              <w:rPr>
                <w:rFonts w:cs="Arial"/>
                <w:b/>
                <w:bCs/>
                <w:color w:val="000000" w:themeColor="text1"/>
              </w:rPr>
              <w:t xml:space="preserve">Prøvetrykk </w:t>
            </w:r>
          </w:p>
          <w:p w:rsidR="417BD138" w:rsidP="417BD138" w:rsidRDefault="417BD138" w14:paraId="04B9C465" w14:textId="775DCFAF">
            <w:pPr>
              <w:rPr>
                <w:rFonts w:cs="Arial"/>
                <w:color w:val="000000" w:themeColor="text1"/>
              </w:rPr>
            </w:pPr>
            <w:r w:rsidRPr="23BD856B" w:rsidR="23BD856B">
              <w:rPr>
                <w:rFonts w:cs="Arial"/>
                <w:color w:val="000000" w:themeColor="text1" w:themeTint="FF" w:themeShade="FF"/>
              </w:rPr>
              <w:t>Det må kunne leveres fysiske prøvetrykk.</w:t>
            </w:r>
          </w:p>
        </w:tc>
        <w:tc>
          <w:tcPr>
            <w:tcW w:w="1127" w:type="dxa"/>
            <w:tcMar/>
          </w:tcPr>
          <w:p w:rsidR="417BD138" w:rsidP="417BD138" w:rsidRDefault="417BD138" w14:paraId="2BAD3356" w14:textId="7C7894A0">
            <w:pPr>
              <w:rPr>
                <w:rFonts w:cs="Arial"/>
                <w:b/>
                <w:bCs/>
                <w:color w:val="000000" w:themeColor="text1"/>
              </w:rPr>
            </w:pPr>
            <w:r w:rsidRPr="417BD138">
              <w:rPr>
                <w:rFonts w:cs="Arial"/>
                <w:b/>
                <w:bCs/>
                <w:color w:val="000000" w:themeColor="text1"/>
              </w:rPr>
              <w:t>A</w:t>
            </w:r>
          </w:p>
        </w:tc>
      </w:tr>
      <w:tr w:rsidR="417BD138" w:rsidTr="3451D92F" w14:paraId="384A6CB5" w14:textId="77777777">
        <w:trPr>
          <w:trHeight w:val="1485"/>
        </w:trPr>
        <w:tc>
          <w:tcPr>
            <w:tcW w:w="825" w:type="dxa"/>
            <w:tcMar/>
            <w:vAlign w:val="center"/>
          </w:tcPr>
          <w:p w:rsidR="417BD138" w:rsidP="417BD138" w:rsidRDefault="00CF60E2" w14:paraId="4C387B45" w14:textId="27C2749E">
            <w:pPr>
              <w:jc w:val="center"/>
              <w:rPr>
                <w:color w:val="000000" w:themeColor="text1"/>
              </w:rPr>
            </w:pPr>
            <w:r>
              <w:rPr>
                <w:color w:val="000000" w:themeColor="text1"/>
              </w:rPr>
              <w:t>2.4</w:t>
            </w:r>
          </w:p>
        </w:tc>
        <w:tc>
          <w:tcPr>
            <w:tcW w:w="8833" w:type="dxa"/>
            <w:tcMar/>
          </w:tcPr>
          <w:p w:rsidR="417BD138" w:rsidP="417BD138" w:rsidRDefault="417BD138" w14:paraId="6B363B65" w14:textId="2B09A185">
            <w:pPr>
              <w:rPr>
                <w:rFonts w:cs="Arial"/>
                <w:b w:val="1"/>
                <w:bCs w:val="1"/>
                <w:color w:val="000000" w:themeColor="text1"/>
              </w:rPr>
            </w:pPr>
            <w:r w:rsidRPr="50F31B4A" w:rsidR="50F31B4A">
              <w:rPr>
                <w:rFonts w:cs="Arial"/>
                <w:b w:val="1"/>
                <w:bCs w:val="1"/>
                <w:color w:val="000000" w:themeColor="text1" w:themeTint="FF" w:themeShade="FF"/>
              </w:rPr>
              <w:t>Pakking, merking og leveringssted</w:t>
            </w:r>
          </w:p>
          <w:p w:rsidR="417BD138" w:rsidP="417BD138" w:rsidRDefault="417BD138" w14:paraId="3DEC3FD7" w14:textId="64B18D7B">
            <w:pPr>
              <w:rPr>
                <w:rFonts w:cs="Arial"/>
                <w:color w:val="000000" w:themeColor="text1"/>
              </w:rPr>
            </w:pPr>
            <w:r w:rsidRPr="23BD856B" w:rsidR="23BD856B">
              <w:rPr>
                <w:rFonts w:cs="Arial"/>
                <w:color w:val="000000" w:themeColor="text1" w:themeTint="FF" w:themeShade="FF"/>
              </w:rPr>
              <w:t>Partistemmesedlene og veileder til partistemmeseddelen skal pakkes hver for seg i esker, og sendes til en adresse definert av Oppdragsgiver. Særlige hensyn må tas for å sikre at punktskriften ikke ødelegges under transport.</w:t>
            </w:r>
          </w:p>
        </w:tc>
        <w:tc>
          <w:tcPr>
            <w:tcW w:w="1127" w:type="dxa"/>
            <w:tcMar/>
          </w:tcPr>
          <w:p w:rsidR="417BD138" w:rsidP="417BD138" w:rsidRDefault="417BD138" w14:paraId="294AF023" w14:textId="45E170C2">
            <w:pPr>
              <w:rPr>
                <w:rFonts w:cs="Arial"/>
                <w:b/>
                <w:bCs/>
                <w:color w:val="000000" w:themeColor="text1"/>
              </w:rPr>
            </w:pPr>
            <w:r w:rsidRPr="417BD138">
              <w:rPr>
                <w:rFonts w:cs="Arial"/>
                <w:b/>
                <w:bCs/>
                <w:color w:val="000000" w:themeColor="text1"/>
              </w:rPr>
              <w:t>A</w:t>
            </w:r>
          </w:p>
        </w:tc>
      </w:tr>
      <w:tr w:rsidR="417BD138" w:rsidTr="3451D92F" w14:paraId="70A4BCB4" w14:textId="77777777">
        <w:trPr>
          <w:trHeight w:val="300"/>
        </w:trPr>
        <w:tc>
          <w:tcPr>
            <w:tcW w:w="825" w:type="dxa"/>
            <w:tcMar/>
            <w:vAlign w:val="center"/>
          </w:tcPr>
          <w:p w:rsidR="417BD138" w:rsidP="417BD138" w:rsidRDefault="00CF60E2" w14:paraId="14B81CE1" w14:textId="588B5C16">
            <w:pPr>
              <w:jc w:val="center"/>
              <w:rPr>
                <w:color w:val="000000" w:themeColor="text1"/>
              </w:rPr>
            </w:pPr>
            <w:r>
              <w:rPr>
                <w:color w:val="000000" w:themeColor="text1"/>
              </w:rPr>
              <w:t>2.5</w:t>
            </w:r>
          </w:p>
        </w:tc>
        <w:tc>
          <w:tcPr>
            <w:tcW w:w="8833" w:type="dxa"/>
            <w:tcMar/>
          </w:tcPr>
          <w:p w:rsidR="417BD138" w:rsidP="417BD138" w:rsidRDefault="417BD138" w14:paraId="7B47D0AA" w14:textId="1E97D6AA">
            <w:pPr>
              <w:rPr>
                <w:rFonts w:cs="Arial"/>
                <w:b/>
                <w:bCs/>
                <w:color w:val="000000" w:themeColor="text1"/>
              </w:rPr>
            </w:pPr>
            <w:r w:rsidRPr="417BD138">
              <w:rPr>
                <w:rFonts w:cs="Arial"/>
                <w:b/>
                <w:bCs/>
                <w:color w:val="000000" w:themeColor="text1"/>
              </w:rPr>
              <w:t>Beredskap for produksjonssystem</w:t>
            </w:r>
          </w:p>
          <w:p w:rsidR="417BD138" w:rsidP="417BD138" w:rsidRDefault="417BD138" w14:paraId="510C14E5" w14:textId="7DEF88CE">
            <w:pPr>
              <w:rPr>
                <w:rFonts w:cs="Arial"/>
                <w:color w:val="000000" w:themeColor="text1"/>
              </w:rPr>
            </w:pPr>
            <w:r w:rsidRPr="23BD856B" w:rsidR="23BD856B">
              <w:rPr>
                <w:rFonts w:cs="Arial"/>
                <w:color w:val="000000" w:themeColor="text1" w:themeTint="FF" w:themeShade="FF"/>
              </w:rPr>
              <w:t>Dersom leverandøren, av tekniske eller andre årsaker, ikke kan levere på oppdraget innen angitte tidsfrister, plikter leverandøren å sørge for en alternativ produksjonsmåte som sikrer at leveransen kan gjennomføres som avtalt.</w:t>
            </w:r>
          </w:p>
        </w:tc>
        <w:tc>
          <w:tcPr>
            <w:tcW w:w="1127" w:type="dxa"/>
            <w:tcMar/>
          </w:tcPr>
          <w:p w:rsidR="417BD138" w:rsidP="417BD138" w:rsidRDefault="417BD138" w14:paraId="3F31CF10" w14:textId="25254EAE">
            <w:pPr>
              <w:rPr>
                <w:rFonts w:cs="Arial"/>
                <w:b/>
                <w:bCs/>
                <w:color w:val="000000" w:themeColor="text1"/>
              </w:rPr>
            </w:pPr>
            <w:r w:rsidRPr="417BD138">
              <w:rPr>
                <w:rFonts w:cs="Arial"/>
                <w:b/>
                <w:bCs/>
                <w:color w:val="000000" w:themeColor="text1"/>
              </w:rPr>
              <w:t>A</w:t>
            </w:r>
          </w:p>
        </w:tc>
      </w:tr>
      <w:tr w:rsidR="417BD138" w:rsidTr="3451D92F" w14:paraId="7A3A932F" w14:textId="77777777">
        <w:trPr>
          <w:trHeight w:val="300"/>
        </w:trPr>
        <w:tc>
          <w:tcPr>
            <w:tcW w:w="825" w:type="dxa"/>
            <w:tcMar/>
            <w:vAlign w:val="center"/>
          </w:tcPr>
          <w:p w:rsidR="417BD138" w:rsidP="417BD138" w:rsidRDefault="00CF60E2" w14:paraId="4A2B6D16" w14:textId="056C10FF">
            <w:pPr>
              <w:jc w:val="center"/>
              <w:rPr>
                <w:color w:val="000000" w:themeColor="text1"/>
              </w:rPr>
            </w:pPr>
            <w:r>
              <w:rPr>
                <w:color w:val="000000" w:themeColor="text1"/>
              </w:rPr>
              <w:t>2.6</w:t>
            </w:r>
          </w:p>
        </w:tc>
        <w:tc>
          <w:tcPr>
            <w:tcW w:w="8833" w:type="dxa"/>
            <w:tcMar/>
          </w:tcPr>
          <w:p w:rsidR="417BD138" w:rsidP="417BD138" w:rsidRDefault="417BD138" w14:paraId="4A2C3BDB" w14:textId="0257291A">
            <w:pPr>
              <w:rPr>
                <w:rFonts w:cs="Arial"/>
                <w:b w:val="1"/>
                <w:bCs w:val="1"/>
                <w:color w:val="000000" w:themeColor="text1"/>
              </w:rPr>
            </w:pPr>
            <w:r w:rsidRPr="3451D92F" w:rsidR="3451D92F">
              <w:rPr>
                <w:rFonts w:cs="Arial"/>
                <w:b w:val="1"/>
                <w:bCs w:val="1"/>
                <w:color w:val="000000" w:themeColor="text1" w:themeTint="FF" w:themeShade="FF"/>
              </w:rPr>
              <w:t>Kapasitet</w:t>
            </w:r>
          </w:p>
          <w:p w:rsidR="417BD138" w:rsidP="3451D92F" w:rsidRDefault="417BD138" w14:paraId="65D1CFB5" w14:textId="3209F8B1">
            <w:pPr>
              <w:rPr>
                <w:rFonts w:cs="Arial"/>
                <w:color w:val="000000" w:themeColor="text1" w:themeTint="FF" w:themeShade="FF"/>
              </w:rPr>
            </w:pPr>
            <w:r w:rsidRPr="3451D92F" w:rsidR="3451D92F">
              <w:rPr>
                <w:rFonts w:cs="Arial"/>
                <w:color w:val="000000" w:themeColor="text1" w:themeTint="FF" w:themeShade="FF"/>
              </w:rPr>
              <w:t>Produksjon av valgmateriell i punktskrift er en nødvendig del av valggjennomføringen og må leveres innen fastsatte frister for å sikre rettidig distribusjon.</w:t>
            </w:r>
          </w:p>
          <w:p w:rsidR="417BD138" w:rsidP="3451D92F" w:rsidRDefault="417BD138" w14:paraId="30D5D15C" w14:textId="5358E479">
            <w:pPr>
              <w:pStyle w:val="Normal"/>
            </w:pPr>
            <w:r w:rsidRPr="3451D92F" w:rsidR="3451D92F">
              <w:rPr>
                <w:rFonts w:cs="Arial"/>
                <w:color w:val="000000" w:themeColor="text1" w:themeTint="FF" w:themeShade="FF"/>
              </w:rPr>
              <w:t>Leverandøren skal ha tilstrekkelig kapasitet til å overholde fristene angitt i Bilag 5. Det skal også etableres en beredskapsordning ved sykdom eller annet fravær, slik at leveranser ikke blir forsinket.</w:t>
            </w:r>
          </w:p>
        </w:tc>
        <w:tc>
          <w:tcPr>
            <w:tcW w:w="1127" w:type="dxa"/>
            <w:tcMar/>
          </w:tcPr>
          <w:p w:rsidR="417BD138" w:rsidP="417BD138" w:rsidRDefault="417BD138" w14:paraId="739BA5BD" w14:textId="7413483F">
            <w:pPr>
              <w:rPr>
                <w:rFonts w:cs="Arial"/>
                <w:b/>
                <w:bCs/>
                <w:color w:val="000000" w:themeColor="text1"/>
              </w:rPr>
            </w:pPr>
            <w:r w:rsidRPr="417BD138">
              <w:rPr>
                <w:rFonts w:cs="Arial"/>
                <w:b/>
                <w:bCs/>
                <w:color w:val="000000" w:themeColor="text1"/>
              </w:rPr>
              <w:t>A</w:t>
            </w:r>
          </w:p>
        </w:tc>
      </w:tr>
      <w:tr w:rsidR="417BD138" w:rsidTr="3451D92F" w14:paraId="3D44D2B6" w14:textId="77777777">
        <w:trPr>
          <w:trHeight w:val="300"/>
        </w:trPr>
        <w:tc>
          <w:tcPr>
            <w:tcW w:w="825" w:type="dxa"/>
            <w:tcMar/>
            <w:vAlign w:val="center"/>
          </w:tcPr>
          <w:p w:rsidR="417BD138" w:rsidP="417BD138" w:rsidRDefault="00CF60E2" w14:paraId="49C03216" w14:textId="25C649A7">
            <w:pPr>
              <w:jc w:val="center"/>
              <w:rPr>
                <w:color w:val="000000" w:themeColor="text1"/>
              </w:rPr>
            </w:pPr>
            <w:r>
              <w:rPr>
                <w:color w:val="000000" w:themeColor="text1"/>
              </w:rPr>
              <w:t>2.7</w:t>
            </w:r>
          </w:p>
        </w:tc>
        <w:tc>
          <w:tcPr>
            <w:tcW w:w="8833" w:type="dxa"/>
            <w:tcMar/>
          </w:tcPr>
          <w:p w:rsidR="417BD138" w:rsidP="417BD138" w:rsidRDefault="417BD138" w14:paraId="5FFEF009" w14:textId="77777777">
            <w:pPr>
              <w:rPr>
                <w:rFonts w:cs="Arial"/>
                <w:b/>
                <w:bCs/>
                <w:color w:val="000000" w:themeColor="text1"/>
              </w:rPr>
            </w:pPr>
            <w:r w:rsidRPr="417BD138">
              <w:rPr>
                <w:rFonts w:cs="Arial"/>
                <w:b/>
                <w:bCs/>
                <w:color w:val="000000" w:themeColor="text1"/>
              </w:rPr>
              <w:t>Budsjettpriser</w:t>
            </w:r>
          </w:p>
          <w:p w:rsidR="417BD138" w:rsidP="417BD138" w:rsidRDefault="1A2D7676" w14:paraId="003FF7D3" w14:textId="05C285EC">
            <w:pPr>
              <w:rPr>
                <w:rFonts w:cs="Arial"/>
                <w:color w:val="000000" w:themeColor="text1"/>
              </w:rPr>
            </w:pPr>
            <w:r w:rsidRPr="279393DA" w:rsidR="279393DA">
              <w:rPr>
                <w:rFonts w:cs="Arial"/>
                <w:color w:val="000000" w:themeColor="text1" w:themeTint="FF" w:themeShade="FF"/>
              </w:rPr>
              <w:t>Ved behov skal Leverandøren bistå Oppdragsgiver med utregning av enkeltoppdrag basert på forutsetningene i prislisten, se bilag 6.</w:t>
            </w:r>
            <w:r w:rsidRPr="279393DA" w:rsidR="279393DA">
              <w:rPr>
                <w:rFonts w:cs="Arial"/>
                <w:b w:val="1"/>
                <w:bCs w:val="1"/>
                <w:color w:val="000000" w:themeColor="text1" w:themeTint="FF" w:themeShade="FF"/>
              </w:rPr>
              <w:t xml:space="preserve"> </w:t>
            </w:r>
          </w:p>
        </w:tc>
        <w:tc>
          <w:tcPr>
            <w:tcW w:w="1127" w:type="dxa"/>
            <w:tcMar/>
          </w:tcPr>
          <w:p w:rsidR="417BD138" w:rsidP="417BD138" w:rsidRDefault="417BD138" w14:paraId="626FF179" w14:textId="60E99C0C">
            <w:pPr>
              <w:rPr>
                <w:rFonts w:cs="Arial"/>
                <w:b/>
                <w:bCs/>
                <w:color w:val="000000" w:themeColor="text1"/>
              </w:rPr>
            </w:pPr>
            <w:r w:rsidRPr="417BD138">
              <w:rPr>
                <w:rFonts w:cs="Arial"/>
                <w:b/>
                <w:bCs/>
                <w:color w:val="000000" w:themeColor="text1"/>
              </w:rPr>
              <w:t>A</w:t>
            </w:r>
          </w:p>
        </w:tc>
      </w:tr>
      <w:tr w:rsidR="417BD138" w:rsidTr="3451D92F" w14:paraId="7A775573" w14:textId="77777777">
        <w:trPr>
          <w:trHeight w:val="300"/>
        </w:trPr>
        <w:tc>
          <w:tcPr>
            <w:tcW w:w="825" w:type="dxa"/>
            <w:tcMar/>
            <w:vAlign w:val="center"/>
          </w:tcPr>
          <w:p w:rsidR="417BD138" w:rsidP="417BD138" w:rsidRDefault="00CF60E2" w14:paraId="3C29CE5E" w14:textId="4250F112">
            <w:pPr>
              <w:jc w:val="center"/>
              <w:rPr>
                <w:color w:val="000000" w:themeColor="text1"/>
              </w:rPr>
            </w:pPr>
            <w:r>
              <w:rPr>
                <w:color w:val="000000" w:themeColor="text1"/>
              </w:rPr>
              <w:t>2.8</w:t>
            </w:r>
          </w:p>
        </w:tc>
        <w:tc>
          <w:tcPr>
            <w:tcW w:w="8833" w:type="dxa"/>
            <w:tcMar/>
          </w:tcPr>
          <w:p w:rsidR="417BD138" w:rsidP="417BD138" w:rsidRDefault="417BD138" w14:paraId="2CE450E3" w14:textId="77777777">
            <w:pPr>
              <w:rPr>
                <w:rFonts w:cs="Arial"/>
                <w:b/>
                <w:bCs/>
                <w:color w:val="000000" w:themeColor="text1"/>
              </w:rPr>
            </w:pPr>
            <w:r w:rsidRPr="417BD138">
              <w:rPr>
                <w:rFonts w:cs="Arial"/>
                <w:b/>
                <w:bCs/>
                <w:color w:val="000000" w:themeColor="text1"/>
              </w:rPr>
              <w:t>Liste over nøkkelpersonell og deres kompetanse</w:t>
            </w:r>
          </w:p>
          <w:p w:rsidR="417BD138" w:rsidP="417BD138" w:rsidRDefault="417BD138" w14:paraId="2DA55154" w14:textId="52D4EBB7">
            <w:pPr>
              <w:rPr>
                <w:rFonts w:cs="Arial"/>
                <w:color w:val="000000" w:themeColor="text1"/>
              </w:rPr>
            </w:pPr>
            <w:r w:rsidRPr="751B5FEC" w:rsidR="751B5FEC">
              <w:rPr>
                <w:rFonts w:cs="Arial"/>
                <w:color w:val="000000" w:themeColor="text1" w:themeTint="FF" w:themeShade="FF"/>
              </w:rPr>
              <w:t>Leverandøren oversender liste over nøkkelpersonell som inngår i de ulike delene av oppdragene og som skal kommunisere mot oppdragsgiver.</w:t>
            </w:r>
          </w:p>
          <w:p w:rsidR="417BD138" w:rsidP="417BD138" w:rsidRDefault="417BD138" w14:paraId="188A4AA2" w14:textId="77777777">
            <w:pPr>
              <w:rPr>
                <w:rFonts w:cs="Arial"/>
                <w:color w:val="000000" w:themeColor="text1"/>
              </w:rPr>
            </w:pPr>
            <w:r w:rsidRPr="417BD138">
              <w:rPr>
                <w:rFonts w:cs="Arial"/>
                <w:color w:val="000000" w:themeColor="text1"/>
              </w:rPr>
              <w:t>Nøkkelpersonellet må utøve prosjektledelse og ha kompetanse innenfor områdene:</w:t>
            </w:r>
          </w:p>
          <w:p w:rsidR="417BD138" w:rsidP="417BD138" w:rsidRDefault="417BD138" w14:paraId="63C98CDF" w14:textId="77777777">
            <w:pPr>
              <w:pStyle w:val="Listeavsnitt"/>
              <w:keepNext w:val="0"/>
              <w:keepLines w:val="0"/>
              <w:numPr>
                <w:ilvl w:val="1"/>
                <w:numId w:val="24"/>
              </w:numPr>
              <w:tabs>
                <w:tab w:val="clear" w:pos="2061"/>
                <w:tab w:val="num" w:pos="390"/>
              </w:tabs>
              <w:spacing w:before="0" w:after="0"/>
              <w:ind w:right="0" w:hanging="1955"/>
              <w:rPr>
                <w:rFonts w:cs="Calibri Light"/>
                <w:color w:val="000000" w:themeColor="text1"/>
              </w:rPr>
            </w:pPr>
            <w:r w:rsidRPr="417BD138">
              <w:rPr>
                <w:rFonts w:cs="Calibri Light"/>
                <w:color w:val="000000" w:themeColor="text1"/>
              </w:rPr>
              <w:t xml:space="preserve">Trykk-kvalitet </w:t>
            </w:r>
          </w:p>
          <w:p w:rsidR="417BD138" w:rsidP="417BD138" w:rsidRDefault="417BD138" w14:paraId="00BEE1AC" w14:textId="77777777">
            <w:pPr>
              <w:pStyle w:val="Listeavsnitt"/>
              <w:keepNext w:val="0"/>
              <w:keepLines w:val="0"/>
              <w:numPr>
                <w:ilvl w:val="1"/>
                <w:numId w:val="24"/>
              </w:numPr>
              <w:tabs>
                <w:tab w:val="clear" w:pos="2061"/>
                <w:tab w:val="num" w:pos="390"/>
              </w:tabs>
              <w:spacing w:before="0" w:after="0"/>
              <w:ind w:right="0" w:hanging="1955"/>
              <w:rPr>
                <w:rFonts w:cs="Calibri Light"/>
                <w:color w:val="000000" w:themeColor="text1"/>
              </w:rPr>
            </w:pPr>
            <w:r w:rsidRPr="417BD138">
              <w:rPr>
                <w:rFonts w:cs="Calibri Light"/>
                <w:color w:val="000000" w:themeColor="text1"/>
              </w:rPr>
              <w:t xml:space="preserve">Papir/materialvalg </w:t>
            </w:r>
          </w:p>
          <w:p w:rsidR="417BD138" w:rsidP="417BD138" w:rsidRDefault="417BD138" w14:paraId="7BB28F8A" w14:textId="77777777">
            <w:pPr>
              <w:pStyle w:val="Listeavsnitt"/>
              <w:keepNext w:val="0"/>
              <w:keepLines w:val="0"/>
              <w:numPr>
                <w:ilvl w:val="1"/>
                <w:numId w:val="24"/>
              </w:numPr>
              <w:tabs>
                <w:tab w:val="clear" w:pos="2061"/>
                <w:tab w:val="num" w:pos="390"/>
              </w:tabs>
              <w:spacing w:before="0" w:after="0"/>
              <w:ind w:right="0" w:hanging="1955"/>
              <w:rPr>
                <w:rFonts w:cs="Calibri Light"/>
                <w:color w:val="000000" w:themeColor="text1"/>
              </w:rPr>
            </w:pPr>
            <w:r w:rsidRPr="417BD138">
              <w:rPr>
                <w:rFonts w:cs="Calibri Light"/>
                <w:color w:val="000000" w:themeColor="text1"/>
              </w:rPr>
              <w:t xml:space="preserve">Innbinding/ ferdiggjøring </w:t>
            </w:r>
          </w:p>
          <w:p w:rsidRPr="00CF60E2" w:rsidR="417BD138" w:rsidP="417BD138" w:rsidRDefault="417BD138" w14:paraId="4F9B6009" w14:textId="77777777">
            <w:pPr>
              <w:pStyle w:val="Listeavsnitt"/>
              <w:keepNext w:val="0"/>
              <w:keepLines w:val="0"/>
              <w:numPr>
                <w:ilvl w:val="1"/>
                <w:numId w:val="24"/>
              </w:numPr>
              <w:tabs>
                <w:tab w:val="clear" w:pos="2061"/>
                <w:tab w:val="num" w:pos="390"/>
              </w:tabs>
              <w:spacing w:before="0" w:after="0"/>
              <w:ind w:right="0" w:hanging="1955"/>
              <w:rPr>
                <w:rFonts w:ascii="Arial" w:hAnsi="Arial"/>
                <w:color w:val="000000" w:themeColor="text1"/>
              </w:rPr>
            </w:pPr>
            <w:r w:rsidRPr="417BD138">
              <w:rPr>
                <w:rFonts w:cs="Calibri Light"/>
                <w:color w:val="000000" w:themeColor="text1"/>
              </w:rPr>
              <w:t>Oversetting/korrektur</w:t>
            </w:r>
          </w:p>
          <w:p w:rsidRPr="00CF60E2" w:rsidR="00CF60E2" w:rsidP="00CF60E2" w:rsidRDefault="00CF60E2" w14:paraId="5C4F7790" w14:textId="43CCA054">
            <w:pPr>
              <w:tabs>
                <w:tab w:val="num" w:pos="390"/>
              </w:tabs>
              <w:spacing w:before="0" w:after="0"/>
              <w:rPr>
                <w:rFonts w:ascii="Arial" w:hAnsi="Arial"/>
                <w:color w:val="000000" w:themeColor="text1"/>
              </w:rPr>
            </w:pPr>
            <w:r>
              <w:rPr>
                <w:rFonts w:cs="Arial"/>
                <w:color w:val="000000" w:themeColor="text1"/>
              </w:rPr>
              <w:t xml:space="preserve">CV for dette personellet skal vedlegges tilbudet. </w:t>
            </w:r>
          </w:p>
        </w:tc>
        <w:tc>
          <w:tcPr>
            <w:tcW w:w="1127" w:type="dxa"/>
            <w:tcMar/>
          </w:tcPr>
          <w:p w:rsidR="417BD138" w:rsidP="417BD138" w:rsidRDefault="417BD138" w14:paraId="091123CA" w14:textId="5D6774CB">
            <w:pPr>
              <w:rPr>
                <w:rFonts w:cs="Arial"/>
                <w:b/>
                <w:bCs/>
                <w:color w:val="000000" w:themeColor="text1"/>
              </w:rPr>
            </w:pPr>
            <w:r w:rsidRPr="417BD138">
              <w:rPr>
                <w:rFonts w:cs="Arial"/>
                <w:b/>
                <w:bCs/>
                <w:color w:val="000000" w:themeColor="text1"/>
              </w:rPr>
              <w:t>A</w:t>
            </w:r>
          </w:p>
        </w:tc>
      </w:tr>
      <w:tr w:rsidR="417BD138" w:rsidTr="3451D92F" w14:paraId="428E4B1F" w14:textId="77777777">
        <w:trPr>
          <w:trHeight w:val="300"/>
        </w:trPr>
        <w:tc>
          <w:tcPr>
            <w:tcW w:w="825" w:type="dxa"/>
            <w:tcMar/>
            <w:vAlign w:val="center"/>
          </w:tcPr>
          <w:p w:rsidR="417BD138" w:rsidP="417BD138" w:rsidRDefault="00CF60E2" w14:paraId="72BE73FF" w14:textId="007C29D1">
            <w:pPr>
              <w:jc w:val="center"/>
              <w:rPr>
                <w:color w:val="000000" w:themeColor="text1"/>
              </w:rPr>
            </w:pPr>
            <w:r>
              <w:rPr>
                <w:color w:val="000000" w:themeColor="text1"/>
              </w:rPr>
              <w:t>2.9</w:t>
            </w:r>
          </w:p>
        </w:tc>
        <w:tc>
          <w:tcPr>
            <w:tcW w:w="8833" w:type="dxa"/>
            <w:tcMar/>
          </w:tcPr>
          <w:p w:rsidR="417BD138" w:rsidP="417BD138" w:rsidRDefault="417BD138" w14:paraId="62917655" w14:textId="77777777">
            <w:pPr>
              <w:rPr>
                <w:rFonts w:cs="Arial"/>
                <w:b/>
                <w:bCs/>
                <w:color w:val="000000" w:themeColor="text1"/>
              </w:rPr>
            </w:pPr>
            <w:r w:rsidRPr="417BD138">
              <w:rPr>
                <w:rFonts w:cs="Arial"/>
                <w:b/>
                <w:bCs/>
                <w:color w:val="000000" w:themeColor="text1"/>
              </w:rPr>
              <w:t>Produksjonstid</w:t>
            </w:r>
          </w:p>
          <w:p w:rsidR="417BD138" w:rsidP="417BD138" w:rsidRDefault="417BD138" w14:paraId="320D539B" w14:textId="1383B416">
            <w:pPr>
              <w:rPr>
                <w:rFonts w:cs="Arial"/>
                <w:color w:val="000000" w:themeColor="text1"/>
              </w:rPr>
            </w:pPr>
            <w:r w:rsidRPr="279393DA" w:rsidR="279393DA">
              <w:rPr>
                <w:rFonts w:cs="Arial"/>
                <w:color w:val="000000" w:themeColor="text1" w:themeTint="FF" w:themeShade="FF"/>
              </w:rPr>
              <w:t>Produksjon av valgmateriell til bruk ved valg i Norge er underlagt ufravikelig tidsfrister. Absolutte tidsfrister framgår av denne avtalens bilag 5. Leverandøren skal utarbeide fremdriftsplan med utgangspunkt i angitt produksjonstid for hver enkelt valggjennomføring i felleskap med Oppdragsgiver.</w:t>
            </w:r>
          </w:p>
        </w:tc>
        <w:tc>
          <w:tcPr>
            <w:tcW w:w="1127" w:type="dxa"/>
            <w:tcBorders>
              <w:bottom w:val="single" w:color="000000" w:themeColor="text1" w:sz="8" w:space="0"/>
            </w:tcBorders>
            <w:tcMar/>
          </w:tcPr>
          <w:p w:rsidR="417BD138" w:rsidP="417BD138" w:rsidRDefault="417BD138" w14:paraId="3552E461" w14:textId="5FF571AF">
            <w:pPr>
              <w:rPr>
                <w:rFonts w:cs="Arial"/>
                <w:b/>
                <w:bCs/>
                <w:color w:val="000000" w:themeColor="text1"/>
              </w:rPr>
            </w:pPr>
            <w:r w:rsidRPr="417BD138">
              <w:rPr>
                <w:rFonts w:cs="Arial"/>
                <w:b/>
                <w:bCs/>
                <w:color w:val="000000" w:themeColor="text1"/>
              </w:rPr>
              <w:t>A</w:t>
            </w:r>
          </w:p>
        </w:tc>
      </w:tr>
      <w:tr w:rsidR="5B84F235" w:rsidTr="3451D92F" w14:paraId="15C4FA59" w14:textId="77777777">
        <w:trPr>
          <w:trHeight w:val="300"/>
        </w:trPr>
        <w:tc>
          <w:tcPr>
            <w:tcW w:w="10785" w:type="dxa"/>
            <w:gridSpan w:val="3"/>
            <w:tcBorders>
              <w:right w:val="single" w:color="000000" w:themeColor="text1" w:sz="8" w:space="0"/>
            </w:tcBorders>
            <w:shd w:val="clear" w:color="auto" w:fill="D9E2F3"/>
            <w:tcMar/>
            <w:vAlign w:val="center"/>
          </w:tcPr>
          <w:p w:rsidR="5B84F235" w:rsidP="00CF60E2" w:rsidRDefault="5B84F235" w14:paraId="77148425" w14:textId="563A85C6">
            <w:pPr>
              <w:pStyle w:val="Overskrift3"/>
              <w:numPr>
                <w:ilvl w:val="0"/>
                <w:numId w:val="26"/>
              </w:numPr>
              <w:jc w:val="center"/>
              <w:rPr>
                <w:rFonts w:eastAsia="Calibri Light" w:cs="Calibri Light"/>
                <w:b/>
                <w:bCs/>
                <w:color w:val="000000" w:themeColor="text1"/>
                <w:szCs w:val="20"/>
              </w:rPr>
            </w:pPr>
            <w:r w:rsidRPr="5B84F235">
              <w:rPr>
                <w:rFonts w:eastAsia="Calibri Light" w:cs="Calibri Light"/>
                <w:b/>
                <w:bCs/>
                <w:color w:val="000000" w:themeColor="text1"/>
                <w:szCs w:val="20"/>
              </w:rPr>
              <w:t>Miljø og Bærekraft</w:t>
            </w:r>
          </w:p>
        </w:tc>
      </w:tr>
      <w:tr w:rsidR="5B84F235" w:rsidTr="3451D92F" w14:paraId="1A96C67A" w14:textId="77777777">
        <w:trPr>
          <w:trHeight w:val="300"/>
        </w:trPr>
        <w:tc>
          <w:tcPr>
            <w:tcW w:w="825" w:type="dxa"/>
            <w:tcMar/>
            <w:vAlign w:val="center"/>
          </w:tcPr>
          <w:p w:rsidR="5B84F235" w:rsidP="417BD138" w:rsidRDefault="00CF60E2" w14:paraId="21B157D0" w14:textId="400C0423">
            <w:pPr>
              <w:pStyle w:val="Overskrift3"/>
              <w:keepNext w:val="0"/>
              <w:keepLines w:val="0"/>
              <w:numPr>
                <w:ilvl w:val="0"/>
                <w:numId w:val="0"/>
              </w:numPr>
              <w:spacing w:before="0" w:after="0"/>
              <w:jc w:val="center"/>
              <w:rPr>
                <w:rFonts w:eastAsia="Calibri Light" w:cs="Calibri Light"/>
                <w:color w:val="000000" w:themeColor="text1"/>
                <w:szCs w:val="20"/>
              </w:rPr>
            </w:pPr>
            <w:r>
              <w:rPr>
                <w:rFonts w:eastAsia="Calibri Light" w:cs="Calibri Light"/>
                <w:color w:val="000000" w:themeColor="text1"/>
                <w:szCs w:val="20"/>
              </w:rPr>
              <w:t>3.1</w:t>
            </w:r>
          </w:p>
        </w:tc>
        <w:tc>
          <w:tcPr>
            <w:tcW w:w="8833" w:type="dxa"/>
            <w:tcBorders>
              <w:right w:val="single" w:color="000000" w:themeColor="text1" w:sz="8" w:space="0"/>
            </w:tcBorders>
            <w:tcMar/>
          </w:tcPr>
          <w:p w:rsidR="5B84F235" w:rsidP="5B84F235" w:rsidRDefault="5B84F235" w14:paraId="16723674" w14:textId="117A8F67">
            <w:pPr>
              <w:rPr>
                <w:rFonts w:eastAsia="Calibri Light" w:cs="Calibri Light"/>
                <w:color w:val="000000" w:themeColor="text1"/>
              </w:rPr>
            </w:pPr>
            <w:r w:rsidRPr="5B84F235">
              <w:rPr>
                <w:rFonts w:eastAsia="Calibri Light" w:cs="Calibri Light"/>
                <w:b/>
                <w:bCs/>
                <w:color w:val="000000" w:themeColor="text1"/>
              </w:rPr>
              <w:t>Resirkulering</w:t>
            </w:r>
          </w:p>
          <w:p w:rsidR="5B84F235" w:rsidP="5B84F235" w:rsidRDefault="5B84F235" w14:paraId="7D2218DC" w14:textId="6E09628E">
            <w:pPr>
              <w:rPr>
                <w:rFonts w:eastAsia="Calibri Light" w:cs="Calibri Light"/>
                <w:color w:val="000000" w:themeColor="text1"/>
              </w:rPr>
            </w:pPr>
            <w:r w:rsidRPr="5B84F235">
              <w:rPr>
                <w:rFonts w:eastAsia="Calibri Light" w:cs="Calibri Light"/>
                <w:color w:val="000000" w:themeColor="text1"/>
              </w:rPr>
              <w:t xml:space="preserve">Det er ønskelig at så mye som mulig av materiellet som produseres skal kunne resirkuleres/gjenbrukes. </w:t>
            </w:r>
          </w:p>
        </w:tc>
        <w:tc>
          <w:tcPr>
            <w:tcW w:w="112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417BD138" w:rsidP="417BD138" w:rsidRDefault="417BD138" w14:paraId="6282F225" w14:textId="1536217B">
            <w:pPr>
              <w:rPr>
                <w:rFonts w:eastAsia="Calibri Light" w:cs="Calibri Light"/>
                <w:b/>
                <w:bCs/>
                <w:color w:val="000000" w:themeColor="text1"/>
              </w:rPr>
            </w:pPr>
            <w:r w:rsidRPr="417BD138">
              <w:rPr>
                <w:rFonts w:eastAsia="Calibri Light" w:cs="Calibri Light"/>
                <w:b/>
                <w:bCs/>
                <w:color w:val="000000" w:themeColor="text1"/>
              </w:rPr>
              <w:t>B</w:t>
            </w:r>
          </w:p>
        </w:tc>
      </w:tr>
      <w:tr w:rsidR="5B84F235" w:rsidTr="3451D92F" w14:paraId="494035C0" w14:textId="77777777">
        <w:trPr>
          <w:trHeight w:val="300"/>
        </w:trPr>
        <w:tc>
          <w:tcPr>
            <w:tcW w:w="825" w:type="dxa"/>
            <w:tcMar/>
            <w:vAlign w:val="center"/>
          </w:tcPr>
          <w:p w:rsidR="5B84F235" w:rsidP="417BD138" w:rsidRDefault="00CF60E2" w14:paraId="2AD96F8E" w14:textId="210DCEAC">
            <w:pPr>
              <w:pStyle w:val="Overskrift3"/>
              <w:keepNext w:val="0"/>
              <w:keepLines w:val="0"/>
              <w:numPr>
                <w:ilvl w:val="0"/>
                <w:numId w:val="0"/>
              </w:numPr>
              <w:spacing w:before="0" w:after="0"/>
              <w:ind w:left="720" w:hanging="720"/>
              <w:jc w:val="center"/>
              <w:rPr>
                <w:rFonts w:eastAsia="Calibri Light" w:cs="Calibri Light"/>
                <w:color w:val="000000" w:themeColor="text1"/>
                <w:szCs w:val="20"/>
              </w:rPr>
            </w:pPr>
            <w:r>
              <w:rPr>
                <w:rFonts w:eastAsia="Calibri Light" w:cs="Calibri Light"/>
                <w:color w:val="000000" w:themeColor="text1"/>
                <w:szCs w:val="20"/>
              </w:rPr>
              <w:t>3.2</w:t>
            </w:r>
          </w:p>
        </w:tc>
        <w:tc>
          <w:tcPr>
            <w:tcW w:w="8833" w:type="dxa"/>
            <w:tcBorders>
              <w:right w:val="single" w:color="000000" w:themeColor="text1" w:sz="8" w:space="0"/>
            </w:tcBorders>
            <w:tcMar/>
          </w:tcPr>
          <w:p w:rsidR="5B84F235" w:rsidP="5B84F235" w:rsidRDefault="5B84F235" w14:paraId="6BC544B8" w14:textId="1B2567CA">
            <w:pPr>
              <w:rPr>
                <w:rFonts w:eastAsia="Calibri Light" w:cs="Calibri Light"/>
                <w:color w:val="000000" w:themeColor="text1"/>
              </w:rPr>
            </w:pPr>
            <w:r w:rsidRPr="5B84F235">
              <w:rPr>
                <w:rFonts w:eastAsia="Calibri Light" w:cs="Calibri Light"/>
                <w:b/>
                <w:bCs/>
                <w:color w:val="000000" w:themeColor="text1"/>
              </w:rPr>
              <w:t>Toner og trykkfarge</w:t>
            </w:r>
          </w:p>
          <w:p w:rsidR="5B84F235" w:rsidP="275C4DC5" w:rsidRDefault="275C4DC5" w14:paraId="41B4C713" w14:textId="51BE76CE">
            <w:pPr>
              <w:rPr>
                <w:rFonts w:eastAsia="Calibri Light" w:cs="Calibri Light"/>
                <w:color w:val="000000" w:themeColor="text1"/>
              </w:rPr>
            </w:pPr>
            <w:r w:rsidRPr="275C4DC5">
              <w:rPr>
                <w:rFonts w:eastAsia="Calibri Light" w:cs="Calibri Light"/>
                <w:color w:val="000000" w:themeColor="text1"/>
              </w:rPr>
              <w:t>Ved gjennomføring av leveransen ifm. avtalen skal Leverandøren kun benytte toner og trykkfarge som kan gjenvinnes og/eller er nedbrytbar.</w:t>
            </w:r>
          </w:p>
        </w:tc>
        <w:tc>
          <w:tcPr>
            <w:tcW w:w="112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417BD138" w:rsidP="417BD138" w:rsidRDefault="417BD138" w14:paraId="6F24553F" w14:textId="39998433">
            <w:pPr>
              <w:rPr>
                <w:rFonts w:eastAsia="Calibri Light" w:cs="Calibri Light"/>
                <w:b/>
                <w:bCs/>
                <w:color w:val="000000" w:themeColor="text1"/>
              </w:rPr>
            </w:pPr>
            <w:r w:rsidRPr="417BD138">
              <w:rPr>
                <w:rFonts w:eastAsia="Calibri Light" w:cs="Calibri Light"/>
                <w:b/>
                <w:bCs/>
                <w:color w:val="000000" w:themeColor="text1"/>
              </w:rPr>
              <w:t>A</w:t>
            </w:r>
          </w:p>
        </w:tc>
      </w:tr>
      <w:tr w:rsidR="5B84F235" w:rsidTr="3451D92F" w14:paraId="6143A643" w14:textId="77777777">
        <w:trPr>
          <w:trHeight w:val="300"/>
        </w:trPr>
        <w:tc>
          <w:tcPr>
            <w:tcW w:w="825" w:type="dxa"/>
            <w:tcMar/>
            <w:vAlign w:val="center"/>
          </w:tcPr>
          <w:p w:rsidR="5B84F235" w:rsidP="417BD138" w:rsidRDefault="00CF60E2" w14:paraId="4BF3CFCE" w14:textId="3B8E9D3E">
            <w:pPr>
              <w:pStyle w:val="Overskrift3"/>
              <w:keepNext w:val="0"/>
              <w:keepLines w:val="0"/>
              <w:numPr>
                <w:ilvl w:val="0"/>
                <w:numId w:val="0"/>
              </w:numPr>
              <w:spacing w:before="0" w:after="0"/>
              <w:jc w:val="center"/>
              <w:rPr>
                <w:rFonts w:eastAsia="Calibri Light" w:cs="Calibri Light"/>
                <w:color w:val="000000" w:themeColor="text1"/>
                <w:szCs w:val="20"/>
              </w:rPr>
            </w:pPr>
            <w:r>
              <w:rPr>
                <w:rFonts w:eastAsia="Calibri Light" w:cs="Calibri Light"/>
                <w:color w:val="000000" w:themeColor="text1"/>
                <w:szCs w:val="20"/>
              </w:rPr>
              <w:t>3.3</w:t>
            </w:r>
          </w:p>
        </w:tc>
        <w:tc>
          <w:tcPr>
            <w:tcW w:w="8833" w:type="dxa"/>
            <w:tcBorders>
              <w:right w:val="single" w:color="000000" w:themeColor="text1" w:sz="8" w:space="0"/>
            </w:tcBorders>
            <w:tcMar/>
          </w:tcPr>
          <w:p w:rsidR="5B84F235" w:rsidP="5B84F235" w:rsidRDefault="5B84F235" w14:paraId="429E9051" w14:textId="20A40B13">
            <w:pPr>
              <w:rPr>
                <w:rFonts w:eastAsia="Calibri Light" w:cs="Calibri Light"/>
                <w:color w:val="000000" w:themeColor="text1"/>
              </w:rPr>
            </w:pPr>
            <w:r w:rsidRPr="5B84F235">
              <w:rPr>
                <w:rFonts w:eastAsia="Calibri Light" w:cs="Calibri Light"/>
                <w:b/>
                <w:bCs/>
                <w:color w:val="000000" w:themeColor="text1"/>
              </w:rPr>
              <w:t>Emballasje</w:t>
            </w:r>
          </w:p>
          <w:p w:rsidR="5B84F235" w:rsidP="5B84F235" w:rsidRDefault="5B84F235" w14:paraId="741F2A89" w14:textId="5CA96473">
            <w:pPr>
              <w:rPr>
                <w:rFonts w:eastAsia="Calibri Light" w:cs="Calibri Light"/>
                <w:color w:val="000000" w:themeColor="text1"/>
              </w:rPr>
            </w:pPr>
            <w:r w:rsidRPr="5B84F235">
              <w:rPr>
                <w:rFonts w:eastAsia="Calibri Light" w:cs="Calibri Light"/>
                <w:color w:val="000000" w:themeColor="text1"/>
              </w:rPr>
              <w:t xml:space="preserve">Emballasjen som benyttes til pakking og transport av materiellet skal være nedbrytbar.  </w:t>
            </w:r>
          </w:p>
        </w:tc>
        <w:tc>
          <w:tcPr>
            <w:tcW w:w="112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417BD138" w:rsidP="417BD138" w:rsidRDefault="417BD138" w14:paraId="5BED18A4" w14:textId="68E9E206">
            <w:pPr>
              <w:rPr>
                <w:rFonts w:eastAsia="Calibri Light" w:cs="Calibri Light"/>
                <w:b/>
                <w:bCs/>
                <w:color w:val="000000" w:themeColor="text1"/>
              </w:rPr>
            </w:pPr>
            <w:r w:rsidRPr="417BD138">
              <w:rPr>
                <w:rFonts w:eastAsia="Calibri Light" w:cs="Calibri Light"/>
                <w:b/>
                <w:bCs/>
                <w:color w:val="000000" w:themeColor="text1"/>
              </w:rPr>
              <w:t>A</w:t>
            </w:r>
          </w:p>
        </w:tc>
      </w:tr>
      <w:tr w:rsidR="5B84F235" w:rsidTr="3451D92F" w14:paraId="77963ACF" w14:textId="77777777">
        <w:trPr>
          <w:trHeight w:val="300"/>
        </w:trPr>
        <w:tc>
          <w:tcPr>
            <w:tcW w:w="825" w:type="dxa"/>
            <w:tcMar/>
            <w:vAlign w:val="center"/>
          </w:tcPr>
          <w:p w:rsidR="5B84F235" w:rsidP="417BD138" w:rsidRDefault="00CF60E2" w14:paraId="7FF0D731" w14:textId="418DB5EB">
            <w:pPr>
              <w:pStyle w:val="Overskrift3"/>
              <w:keepNext w:val="0"/>
              <w:keepLines w:val="0"/>
              <w:numPr>
                <w:ilvl w:val="0"/>
                <w:numId w:val="0"/>
              </w:numPr>
              <w:spacing w:before="0" w:after="0"/>
              <w:jc w:val="center"/>
              <w:rPr>
                <w:rFonts w:eastAsia="Calibri Light" w:cs="Calibri Light"/>
                <w:color w:val="000000" w:themeColor="text1"/>
                <w:szCs w:val="20"/>
              </w:rPr>
            </w:pPr>
            <w:r>
              <w:rPr>
                <w:rFonts w:eastAsia="Calibri Light" w:cs="Calibri Light"/>
                <w:color w:val="000000" w:themeColor="text1"/>
                <w:szCs w:val="20"/>
              </w:rPr>
              <w:t>3.4</w:t>
            </w:r>
          </w:p>
        </w:tc>
        <w:tc>
          <w:tcPr>
            <w:tcW w:w="8833" w:type="dxa"/>
            <w:tcBorders>
              <w:right w:val="single" w:color="000000" w:themeColor="text1" w:sz="8" w:space="0"/>
            </w:tcBorders>
            <w:tcMar/>
          </w:tcPr>
          <w:p w:rsidR="5B84F235" w:rsidP="5B84F235" w:rsidRDefault="5B84F235" w14:paraId="1081A95B" w14:textId="43A1A744">
            <w:pPr>
              <w:rPr>
                <w:rFonts w:eastAsia="Calibri Light" w:cs="Calibri Light"/>
                <w:color w:val="000000" w:themeColor="text1"/>
              </w:rPr>
            </w:pPr>
            <w:r w:rsidRPr="5B84F235">
              <w:rPr>
                <w:rFonts w:eastAsia="Calibri Light" w:cs="Calibri Light"/>
                <w:b/>
                <w:bCs/>
                <w:color w:val="000000" w:themeColor="text1"/>
              </w:rPr>
              <w:t>Transport - Kjøretøy</w:t>
            </w:r>
          </w:p>
          <w:p w:rsidR="5B84F235" w:rsidP="5B84F235" w:rsidRDefault="5B84F235" w14:paraId="2D8F1FF3" w14:textId="0EB5126C">
            <w:pPr>
              <w:rPr>
                <w:rFonts w:eastAsia="Calibri Light" w:cs="Calibri Light"/>
                <w:color w:val="000000" w:themeColor="text1"/>
              </w:rPr>
            </w:pPr>
            <w:r w:rsidRPr="5B84F235">
              <w:rPr>
                <w:rFonts w:eastAsia="Calibri Light" w:cs="Calibri Light"/>
                <w:color w:val="000000" w:themeColor="text1"/>
              </w:rPr>
              <w:t xml:space="preserve">Mest mulig av transporten gjøres med miljøvennlige kjøretøy. </w:t>
            </w:r>
          </w:p>
        </w:tc>
        <w:tc>
          <w:tcPr>
            <w:tcW w:w="112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417BD138" w:rsidP="417BD138" w:rsidRDefault="417BD138" w14:paraId="4252DF96" w14:textId="68F6E0B0">
            <w:pPr>
              <w:rPr>
                <w:rFonts w:eastAsia="Calibri Light" w:cs="Calibri Light"/>
                <w:b/>
                <w:bCs/>
                <w:color w:val="000000" w:themeColor="text1"/>
              </w:rPr>
            </w:pPr>
            <w:r w:rsidRPr="417BD138">
              <w:rPr>
                <w:rFonts w:eastAsia="Calibri Light" w:cs="Calibri Light"/>
                <w:b/>
                <w:bCs/>
                <w:color w:val="000000" w:themeColor="text1"/>
              </w:rPr>
              <w:t>A</w:t>
            </w:r>
          </w:p>
        </w:tc>
      </w:tr>
      <w:tr w:rsidR="5B84F235" w:rsidTr="3451D92F" w14:paraId="74F7F6C9" w14:textId="77777777">
        <w:trPr>
          <w:trHeight w:val="300"/>
        </w:trPr>
        <w:tc>
          <w:tcPr>
            <w:tcW w:w="825" w:type="dxa"/>
            <w:tcMar/>
            <w:vAlign w:val="center"/>
          </w:tcPr>
          <w:p w:rsidR="5B84F235" w:rsidP="417BD138" w:rsidRDefault="00CF60E2" w14:paraId="45268BD4" w14:textId="02A1EF7C">
            <w:pPr>
              <w:pStyle w:val="Overskrift3"/>
              <w:keepNext w:val="0"/>
              <w:keepLines w:val="0"/>
              <w:numPr>
                <w:ilvl w:val="0"/>
                <w:numId w:val="0"/>
              </w:numPr>
              <w:spacing w:before="0" w:after="0"/>
              <w:jc w:val="center"/>
              <w:rPr>
                <w:rFonts w:eastAsia="Calibri Light" w:cs="Calibri Light"/>
                <w:color w:val="000000" w:themeColor="text1"/>
                <w:szCs w:val="20"/>
              </w:rPr>
            </w:pPr>
            <w:r>
              <w:rPr>
                <w:rFonts w:eastAsia="Calibri Light" w:cs="Calibri Light"/>
                <w:color w:val="000000" w:themeColor="text1"/>
                <w:szCs w:val="20"/>
              </w:rPr>
              <w:t>3.5</w:t>
            </w:r>
          </w:p>
        </w:tc>
        <w:tc>
          <w:tcPr>
            <w:tcW w:w="8833" w:type="dxa"/>
            <w:tcBorders>
              <w:bottom w:val="single" w:color="000000" w:themeColor="text1" w:sz="8" w:space="0"/>
              <w:right w:val="single" w:color="000000" w:themeColor="text1" w:sz="8" w:space="0"/>
            </w:tcBorders>
            <w:tcMar/>
          </w:tcPr>
          <w:p w:rsidR="5B84F235" w:rsidP="5B84F235" w:rsidRDefault="5B84F235" w14:paraId="79703F4C" w14:textId="14225A47">
            <w:pPr>
              <w:rPr>
                <w:rFonts w:eastAsia="Calibri Light" w:cs="Calibri Light"/>
                <w:color w:val="000000" w:themeColor="text1"/>
              </w:rPr>
            </w:pPr>
            <w:r w:rsidRPr="5B84F235">
              <w:rPr>
                <w:rFonts w:eastAsia="Calibri Light" w:cs="Calibri Light"/>
                <w:b/>
                <w:bCs/>
                <w:color w:val="000000" w:themeColor="text1"/>
              </w:rPr>
              <w:t>Transport – ruteoptimalisering</w:t>
            </w:r>
          </w:p>
          <w:p w:rsidR="5B84F235" w:rsidP="5B84F235" w:rsidRDefault="5B84F235" w14:paraId="294B43B4" w14:textId="092F83D6">
            <w:pPr>
              <w:rPr>
                <w:rFonts w:eastAsia="Calibri Light" w:cs="Calibri Light"/>
                <w:color w:val="000000" w:themeColor="text1"/>
              </w:rPr>
            </w:pPr>
            <w:r w:rsidRPr="5B84F235">
              <w:rPr>
                <w:rFonts w:eastAsia="Calibri Light" w:cs="Calibri Light"/>
                <w:color w:val="000000" w:themeColor="text1"/>
              </w:rPr>
              <w:t xml:space="preserve">Leverandøren skal optimalisere distribusjonen for å oppnå lavest mulig miljøavtrykk ifm. transport.  </w:t>
            </w:r>
          </w:p>
        </w:tc>
        <w:tc>
          <w:tcPr>
            <w:tcW w:w="112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417BD138" w:rsidP="417BD138" w:rsidRDefault="417BD138" w14:paraId="1CA80279" w14:textId="6F86967C">
            <w:pPr>
              <w:rPr>
                <w:rFonts w:eastAsia="Calibri Light" w:cs="Calibri Light"/>
                <w:b/>
                <w:bCs/>
                <w:color w:val="000000" w:themeColor="text1"/>
              </w:rPr>
            </w:pPr>
            <w:r w:rsidRPr="417BD138">
              <w:rPr>
                <w:rFonts w:eastAsia="Calibri Light" w:cs="Calibri Light"/>
                <w:b/>
                <w:bCs/>
                <w:color w:val="000000" w:themeColor="text1"/>
              </w:rPr>
              <w:t>A</w:t>
            </w:r>
          </w:p>
        </w:tc>
      </w:tr>
      <w:tr w:rsidR="5B84F235" w:rsidTr="3451D92F" w14:paraId="0553C2B5" w14:textId="77777777">
        <w:trPr>
          <w:trHeight w:val="300"/>
        </w:trPr>
        <w:tc>
          <w:tcPr>
            <w:tcW w:w="825" w:type="dxa"/>
            <w:tcBorders>
              <w:right w:val="single" w:color="000000" w:themeColor="text1" w:sz="8" w:space="0"/>
            </w:tcBorders>
            <w:tcMar/>
            <w:vAlign w:val="center"/>
          </w:tcPr>
          <w:p w:rsidR="5B84F235" w:rsidP="417BD138" w:rsidRDefault="00CF60E2" w14:paraId="5C97386D" w14:textId="4E7EDF20">
            <w:pPr>
              <w:pStyle w:val="Overskrift3"/>
              <w:keepNext w:val="0"/>
              <w:keepLines w:val="0"/>
              <w:numPr>
                <w:ilvl w:val="0"/>
                <w:numId w:val="0"/>
              </w:numPr>
              <w:spacing w:before="0" w:after="0"/>
              <w:jc w:val="center"/>
              <w:rPr>
                <w:rFonts w:eastAsia="Calibri Light" w:cs="Calibri Light"/>
                <w:color w:val="000000" w:themeColor="text1"/>
                <w:szCs w:val="20"/>
              </w:rPr>
            </w:pPr>
            <w:r>
              <w:rPr>
                <w:rFonts w:eastAsia="Calibri Light" w:cs="Calibri Light"/>
                <w:color w:val="000000" w:themeColor="text1"/>
                <w:szCs w:val="20"/>
              </w:rPr>
              <w:t>3.6</w:t>
            </w:r>
          </w:p>
        </w:tc>
        <w:tc>
          <w:tcPr>
            <w:tcW w:w="883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5B84F235" w:rsidP="5B84F235" w:rsidRDefault="5B84F235" w14:paraId="136126AC" w14:textId="317227AD">
            <w:pPr>
              <w:rPr>
                <w:rFonts w:eastAsia="Calibri Light" w:cs="Calibri Light"/>
                <w:color w:val="000000" w:themeColor="text1"/>
              </w:rPr>
            </w:pPr>
            <w:r w:rsidRPr="5B84F235">
              <w:rPr>
                <w:rFonts w:eastAsia="Calibri Light" w:cs="Calibri Light"/>
                <w:b/>
                <w:bCs/>
                <w:color w:val="000000" w:themeColor="text1"/>
              </w:rPr>
              <w:t>Papir</w:t>
            </w:r>
          </w:p>
          <w:p w:rsidR="5B84F235" w:rsidP="5B84F235" w:rsidRDefault="5B84F235" w14:paraId="16F9DFEA" w14:textId="74EFDACB">
            <w:pPr>
              <w:rPr>
                <w:rFonts w:eastAsia="Calibri Light" w:cs="Calibri Light"/>
                <w:color w:val="000000" w:themeColor="text1"/>
              </w:rPr>
            </w:pPr>
            <w:r w:rsidRPr="5B84F235">
              <w:rPr>
                <w:rFonts w:eastAsia="Calibri Light" w:cs="Calibri Light"/>
                <w:color w:val="000000" w:themeColor="text1"/>
              </w:rPr>
              <w:t xml:space="preserve">Papiret som brukes for trykking av valgmateriellet skal oppfylle Svanemerkets krav for produktet eller tilsvarende merkeordning. </w:t>
            </w:r>
            <w:hyperlink w:anchor="papirprodukter-og-trykkerier" r:id="rId17">
              <w:r w:rsidRPr="5B84F235">
                <w:rPr>
                  <w:rStyle w:val="Hyperkobling"/>
                  <w:rFonts w:eastAsia="Calibri Light" w:cs="Calibri Light"/>
                </w:rPr>
                <w:t>https://svanemerket.no/krav/#papirprodukter-og-trykkerier</w:t>
              </w:r>
            </w:hyperlink>
          </w:p>
        </w:tc>
        <w:tc>
          <w:tcPr>
            <w:tcW w:w="112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417BD138" w:rsidP="417BD138" w:rsidRDefault="417BD138" w14:paraId="1F0B781E" w14:textId="56391C29">
            <w:pPr>
              <w:rPr>
                <w:rFonts w:eastAsia="Calibri Light" w:cs="Calibri Light"/>
                <w:b/>
                <w:bCs/>
                <w:color w:val="000000" w:themeColor="text1"/>
              </w:rPr>
            </w:pPr>
            <w:r w:rsidRPr="417BD138">
              <w:rPr>
                <w:rFonts w:eastAsia="Calibri Light" w:cs="Calibri Light"/>
                <w:b/>
                <w:bCs/>
                <w:color w:val="000000" w:themeColor="text1"/>
              </w:rPr>
              <w:t>A</w:t>
            </w:r>
          </w:p>
        </w:tc>
      </w:tr>
    </w:tbl>
    <w:p w:rsidR="005C64A4" w:rsidP="17175797" w:rsidRDefault="005C64A4" w14:paraId="79437878" w14:textId="06599C20">
      <w:pPr>
        <w:pStyle w:val="Overskrift2"/>
        <w:numPr>
          <w:ilvl w:val="0"/>
          <w:numId w:val="0"/>
        </w:numPr>
        <w:sectPr w:rsidR="005C64A4" w:rsidSect="00703FEE">
          <w:headerReference w:type="default" r:id="rId18"/>
          <w:headerReference w:type="first" r:id="rId19"/>
          <w:footerReference w:type="first" r:id="rId20"/>
          <w:pgSz w:w="11906" w:h="16838" w:orient="portrait"/>
          <w:pgMar w:top="1134" w:right="567" w:bottom="1134" w:left="567" w:header="567" w:footer="567" w:gutter="0"/>
          <w:cols w:space="708"/>
          <w:docGrid w:linePitch="360"/>
        </w:sectPr>
      </w:pPr>
    </w:p>
    <w:p w:rsidR="006B4776" w:rsidP="00FA7FF2" w:rsidRDefault="006F78AF" w14:paraId="2C718AE2" w14:textId="77777777">
      <w:pPr>
        <w:pStyle w:val="Overskrift1"/>
      </w:pPr>
      <w:bookmarkStart w:name="_Toc231298173" w:id="5"/>
      <w:r>
        <w:t>Leverandørens løsningsbeskrivelse</w:t>
      </w:r>
      <w:bookmarkEnd w:id="5"/>
    </w:p>
    <w:p w:rsidR="006F78AF" w:rsidP="006F78AF" w:rsidRDefault="006F78AF" w14:paraId="1AE9BA2C" w14:textId="2A0D49BD">
      <w:pPr>
        <w:rPr>
          <w:i/>
          <w:szCs w:val="20"/>
        </w:rPr>
      </w:pPr>
      <w:r w:rsidRPr="00D35768">
        <w:rPr>
          <w:i/>
          <w:szCs w:val="20"/>
        </w:rPr>
        <w:t>Leverandøren skal</w:t>
      </w:r>
      <w:r>
        <w:rPr>
          <w:i/>
          <w:szCs w:val="20"/>
        </w:rPr>
        <w:t>, basert på bilag 1 (</w:t>
      </w:r>
      <w:r w:rsidR="00965609">
        <w:rPr>
          <w:i/>
          <w:szCs w:val="20"/>
        </w:rPr>
        <w:t>Oppdragsgivers</w:t>
      </w:r>
      <w:r>
        <w:rPr>
          <w:i/>
          <w:szCs w:val="20"/>
        </w:rPr>
        <w:t xml:space="preserve"> kravspesifikasjon),</w:t>
      </w:r>
      <w:r w:rsidRPr="00D35768">
        <w:rPr>
          <w:i/>
          <w:szCs w:val="20"/>
        </w:rPr>
        <w:t xml:space="preserve"> beskrive </w:t>
      </w:r>
      <w:r>
        <w:rPr>
          <w:i/>
          <w:szCs w:val="20"/>
        </w:rPr>
        <w:t>sitt løsningsforslag</w:t>
      </w:r>
      <w:r w:rsidRPr="00D35768">
        <w:rPr>
          <w:i/>
          <w:szCs w:val="20"/>
        </w:rPr>
        <w:t xml:space="preserve"> her.</w:t>
      </w:r>
      <w:r w:rsidRPr="00C302A9">
        <w:rPr>
          <w:i/>
          <w:szCs w:val="20"/>
        </w:rPr>
        <w:t xml:space="preserve"> </w:t>
      </w:r>
      <w:r w:rsidR="008F17BC">
        <w:rPr>
          <w:i/>
          <w:szCs w:val="20"/>
        </w:rPr>
        <w:t xml:space="preserve">Kun grønne felter skal fylles ut av leverandøren. </w:t>
      </w:r>
    </w:p>
    <w:p w:rsidR="006F78AF" w:rsidP="006F78AF" w:rsidRDefault="006F78AF" w14:paraId="1397FB0F" w14:textId="77777777">
      <w:pPr>
        <w:rPr>
          <w:i/>
          <w:szCs w:val="20"/>
        </w:rPr>
      </w:pPr>
      <w:r>
        <w:rPr>
          <w:i/>
          <w:szCs w:val="20"/>
        </w:rPr>
        <w:t xml:space="preserve">Kostnadene </w:t>
      </w:r>
      <w:r w:rsidR="00446C3E">
        <w:rPr>
          <w:i/>
          <w:szCs w:val="20"/>
        </w:rPr>
        <w:t>behandles</w:t>
      </w:r>
      <w:r w:rsidR="0058449A">
        <w:rPr>
          <w:i/>
          <w:szCs w:val="20"/>
        </w:rPr>
        <w:t xml:space="preserve"> i bilag 6</w:t>
      </w:r>
      <w:r>
        <w:rPr>
          <w:i/>
          <w:szCs w:val="20"/>
        </w:rPr>
        <w:t xml:space="preserve"> </w:t>
      </w:r>
      <w:r w:rsidR="0058449A">
        <w:rPr>
          <w:i/>
          <w:szCs w:val="20"/>
        </w:rPr>
        <w:t>Samlet prisbestemmelser og prislinjer</w:t>
      </w:r>
      <w:r w:rsidR="00A94335">
        <w:rPr>
          <w:i/>
          <w:szCs w:val="20"/>
        </w:rPr>
        <w:t>.</w:t>
      </w:r>
    </w:p>
    <w:p w:rsidR="003269B9" w:rsidP="006F78AF" w:rsidRDefault="003269B9" w14:paraId="48873675" w14:textId="77777777">
      <w:pPr>
        <w:rPr>
          <w:i/>
          <w:szCs w:val="20"/>
        </w:rPr>
      </w:pPr>
    </w:p>
    <w:p w:rsidR="003269B9" w:rsidP="003269B9" w:rsidRDefault="003269B9" w14:paraId="0640EF57" w14:textId="77777777">
      <w:pPr>
        <w:pStyle w:val="Overskrift2"/>
      </w:pPr>
      <w:bookmarkStart w:name="_Toc231298174" w:id="6"/>
      <w:r>
        <w:t>Oppdragsgivers formål med Avtalen</w:t>
      </w:r>
      <w:bookmarkEnd w:id="6"/>
    </w:p>
    <w:p w:rsidRPr="003269B9" w:rsidR="003269B9" w:rsidP="003269B9" w:rsidRDefault="003269B9" w14:paraId="042A7F00" w14:textId="77777777">
      <w:r>
        <w:t>Leverandørens svar på oppdragsgivers formål med Avtalen</w:t>
      </w:r>
    </w:p>
    <w:p w:rsidR="003269B9" w:rsidP="003269B9" w:rsidRDefault="003269B9" w14:paraId="6D56E4C9" w14:textId="77777777">
      <w:pPr>
        <w:shd w:val="clear" w:color="auto" w:fill="EAF1DD" w:themeFill="accent3" w:themeFillTint="33"/>
      </w:pPr>
    </w:p>
    <w:p w:rsidR="003269B9" w:rsidP="003269B9" w:rsidRDefault="003269B9" w14:paraId="3993DF4B" w14:textId="77777777">
      <w:pPr>
        <w:shd w:val="clear" w:color="auto" w:fill="EAF1DD" w:themeFill="accent3" w:themeFillTint="33"/>
      </w:pPr>
    </w:p>
    <w:p w:rsidR="003269B9" w:rsidP="003269B9" w:rsidRDefault="003269B9" w14:paraId="78EA05DA" w14:textId="77777777">
      <w:pPr>
        <w:shd w:val="clear" w:color="auto" w:fill="EAF1DD" w:themeFill="accent3" w:themeFillTint="33"/>
      </w:pPr>
    </w:p>
    <w:p w:rsidRPr="00E8176F" w:rsidR="003269B9" w:rsidP="003269B9" w:rsidRDefault="003269B9" w14:paraId="44EF7295" w14:textId="77777777">
      <w:pPr>
        <w:shd w:val="clear" w:color="auto" w:fill="EAF1DD" w:themeFill="accent3" w:themeFillTint="33"/>
      </w:pPr>
    </w:p>
    <w:p w:rsidRPr="003269B9" w:rsidR="003269B9" w:rsidP="003269B9" w:rsidRDefault="003269B9" w14:paraId="310B97AB" w14:textId="77777777"/>
    <w:p w:rsidR="006F78AF" w:rsidP="006F78AF" w:rsidRDefault="006F78AF" w14:paraId="24C65749" w14:textId="77777777">
      <w:pPr>
        <w:pStyle w:val="Overskrift2"/>
        <w:keepNext w:val="0"/>
        <w:keepLines w:val="0"/>
        <w:ind w:left="578" w:hanging="578"/>
      </w:pPr>
      <w:bookmarkStart w:name="_Toc473286173" w:id="7"/>
      <w:bookmarkStart w:name="_Toc231298175" w:id="8"/>
      <w:r w:rsidRPr="00975E8B">
        <w:t>Krav til leveransen (Leverandørens besvarelse)</w:t>
      </w:r>
      <w:bookmarkEnd w:id="7"/>
      <w:bookmarkEnd w:id="8"/>
    </w:p>
    <w:tbl>
      <w:tblPr>
        <w:tblStyle w:val="Tabellrutenett"/>
        <w:tblW w:w="10885" w:type="dxa"/>
        <w:tblInd w:w="-5" w:type="dxa"/>
        <w:tblLayout w:type="fixed"/>
        <w:tblCellMar>
          <w:top w:w="113" w:type="dxa"/>
          <w:bottom w:w="113" w:type="dxa"/>
        </w:tblCellMar>
        <w:tblLook w:val="04A0" w:firstRow="1" w:lastRow="0" w:firstColumn="1" w:lastColumn="0" w:noHBand="0" w:noVBand="1"/>
      </w:tblPr>
      <w:tblGrid>
        <w:gridCol w:w="709"/>
        <w:gridCol w:w="750"/>
        <w:gridCol w:w="562"/>
        <w:gridCol w:w="8864"/>
      </w:tblGrid>
      <w:tr w:rsidRPr="00975E8B" w:rsidR="001F40E7" w:rsidTr="279393DA" w14:paraId="08F35F00" w14:textId="77777777">
        <w:tc>
          <w:tcPr>
            <w:tcW w:w="709" w:type="dxa"/>
            <w:shd w:val="clear" w:color="auto" w:fill="BFBFBF" w:themeFill="background1" w:themeFillShade="BF"/>
            <w:tcMar/>
            <w:vAlign w:val="center"/>
          </w:tcPr>
          <w:p w:rsidRPr="00975E8B" w:rsidR="001F40E7" w:rsidP="00FB1FCE" w:rsidRDefault="001F40E7" w14:paraId="680F4F07" w14:textId="77777777">
            <w:pPr>
              <w:spacing w:before="0" w:after="0"/>
              <w:jc w:val="center"/>
              <w:rPr>
                <w:rStyle w:val="Boktittel"/>
                <w:rFonts w:ascii="Calibri Light" w:hAnsi="Calibri Light"/>
              </w:rPr>
            </w:pPr>
            <w:r w:rsidRPr="00975E8B">
              <w:rPr>
                <w:rStyle w:val="Boktittel"/>
                <w:rFonts w:ascii="Calibri Light" w:hAnsi="Calibri Light"/>
              </w:rPr>
              <w:t>Nr.</w:t>
            </w:r>
          </w:p>
        </w:tc>
        <w:tc>
          <w:tcPr>
            <w:tcW w:w="750" w:type="dxa"/>
            <w:shd w:val="clear" w:color="auto" w:fill="BFBFBF" w:themeFill="background1" w:themeFillShade="BF"/>
            <w:tcMar/>
            <w:vAlign w:val="center"/>
          </w:tcPr>
          <w:p w:rsidRPr="00975E8B" w:rsidR="001F40E7" w:rsidP="00FB1FCE" w:rsidRDefault="001F40E7" w14:paraId="2E57B2A2" w14:textId="51AD31FD">
            <w:pPr>
              <w:spacing w:before="0" w:after="0"/>
              <w:rPr>
                <w:rStyle w:val="Boktittel"/>
                <w:rFonts w:ascii="Calibri Light" w:hAnsi="Calibri Light"/>
              </w:rPr>
            </w:pPr>
            <w:r w:rsidRPr="00975E8B">
              <w:rPr>
                <w:rStyle w:val="Boktittel"/>
                <w:rFonts w:ascii="Calibri Light" w:hAnsi="Calibri Light"/>
              </w:rPr>
              <w:t>Krav</w:t>
            </w:r>
            <w:r w:rsidR="008F17BC">
              <w:rPr>
                <w:rStyle w:val="Boktittel"/>
                <w:rFonts w:ascii="Calibri Light" w:hAnsi="Calibri Light"/>
              </w:rPr>
              <w:t>type</w:t>
            </w:r>
          </w:p>
        </w:tc>
        <w:tc>
          <w:tcPr>
            <w:tcW w:w="562" w:type="dxa"/>
            <w:shd w:val="clear" w:color="auto" w:fill="BFBFBF" w:themeFill="background1" w:themeFillShade="BF"/>
            <w:tcMar/>
          </w:tcPr>
          <w:p w:rsidRPr="00975E8B" w:rsidR="001F40E7" w:rsidP="00FB1FCE" w:rsidRDefault="001F40E7" w14:paraId="756CCAB0" w14:textId="77777777">
            <w:pPr>
              <w:spacing w:before="0" w:after="0"/>
              <w:rPr>
                <w:rStyle w:val="Boktittel"/>
                <w:rFonts w:ascii="Calibri Light" w:hAnsi="Calibri Light"/>
              </w:rPr>
            </w:pPr>
            <w:r>
              <w:rPr>
                <w:rStyle w:val="Boktittel"/>
                <w:rFonts w:ascii="Calibri Light" w:hAnsi="Calibri Light"/>
              </w:rPr>
              <w:t>JA/NEI</w:t>
            </w:r>
          </w:p>
        </w:tc>
        <w:tc>
          <w:tcPr>
            <w:tcW w:w="8864" w:type="dxa"/>
            <w:shd w:val="clear" w:color="auto" w:fill="BFBFBF" w:themeFill="background1" w:themeFillShade="BF"/>
            <w:tcMar/>
          </w:tcPr>
          <w:p w:rsidRPr="00975E8B" w:rsidR="001F40E7" w:rsidP="00FB1FCE" w:rsidRDefault="001F40E7" w14:paraId="69A8B9F8" w14:textId="77777777">
            <w:pPr>
              <w:spacing w:before="0" w:after="0"/>
              <w:rPr>
                <w:rStyle w:val="Boktittel"/>
                <w:rFonts w:ascii="Calibri Light" w:hAnsi="Calibri Light"/>
              </w:rPr>
            </w:pPr>
            <w:r>
              <w:rPr>
                <w:rStyle w:val="Boktittel"/>
                <w:rFonts w:ascii="Calibri Light" w:hAnsi="Calibri Light"/>
              </w:rPr>
              <w:t>Kommentar/Beskrivelse</w:t>
            </w:r>
          </w:p>
        </w:tc>
      </w:tr>
      <w:tr w:rsidRPr="005D7A21" w:rsidR="008F17BC" w:rsidTr="279393DA" w14:paraId="73D3D50E" w14:textId="77777777">
        <w:tc>
          <w:tcPr>
            <w:tcW w:w="709" w:type="dxa"/>
            <w:tcMar/>
          </w:tcPr>
          <w:p w:rsidRPr="00CF2A6F" w:rsidR="008F17BC" w:rsidP="008F17BC" w:rsidRDefault="008F17BC" w14:paraId="7B9038CC" w14:textId="47D5C693">
            <w:pPr>
              <w:jc w:val="center"/>
              <w:rPr>
                <w:iCs/>
              </w:rPr>
            </w:pPr>
            <w:r w:rsidRPr="3E5BBC93">
              <w:rPr>
                <w:color w:val="000000" w:themeColor="text1"/>
              </w:rPr>
              <w:t>1</w:t>
            </w:r>
            <w:r>
              <w:rPr>
                <w:color w:val="000000" w:themeColor="text1"/>
              </w:rPr>
              <w:t>.1</w:t>
            </w:r>
          </w:p>
        </w:tc>
        <w:tc>
          <w:tcPr>
            <w:tcW w:w="750" w:type="dxa"/>
            <w:tcMar/>
          </w:tcPr>
          <w:p w:rsidR="008F17BC" w:rsidP="008F17BC" w:rsidRDefault="008F17BC" w14:paraId="29F0C6E1" w14:textId="45E54AD8">
            <w:pPr>
              <w:rPr>
                <w:rFonts w:eastAsia="Calibri Light" w:cs="Calibri Light"/>
                <w:b/>
                <w:bCs/>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727A6653" w14:textId="3B1AB503">
            <w:pPr>
              <w:rPr>
                <w:rFonts w:cs="Arial"/>
                <w:b/>
                <w:bCs/>
              </w:rPr>
            </w:pPr>
          </w:p>
        </w:tc>
        <w:tc>
          <w:tcPr>
            <w:tcW w:w="8864" w:type="dxa"/>
            <w:shd w:val="clear" w:color="auto" w:fill="D6E3BC" w:themeFill="accent3" w:themeFillTint="66"/>
            <w:tcMar/>
          </w:tcPr>
          <w:p w:rsidRPr="008F17BC" w:rsidR="008F17BC" w:rsidP="279393DA" w:rsidRDefault="008F17BC" w14:paraId="23830141" w14:textId="2F51843A">
            <w:pPr>
              <w:rPr>
                <w:rFonts w:cs="Arial"/>
                <w:i w:val="1"/>
                <w:iCs w:val="1"/>
              </w:rPr>
            </w:pPr>
            <w:r w:rsidRPr="279393DA" w:rsidR="279393DA">
              <w:rPr>
                <w:rFonts w:eastAsia="Calibri Light" w:cs="Calibri Light"/>
                <w:i w:val="1"/>
                <w:iCs w:val="1"/>
                <w:color w:val="000000" w:themeColor="text1" w:themeTint="FF" w:themeShade="FF"/>
              </w:rPr>
              <w:t xml:space="preserve">Angi oppfyllelse av krav i Ja/Nei feltet, og beskrive kort rammene for påføring av </w:t>
            </w:r>
            <w:r w:rsidRPr="279393DA" w:rsidR="279393DA">
              <w:rPr>
                <w:rFonts w:eastAsia="Calibri Light" w:cs="Calibri Light"/>
                <w:i w:val="1"/>
                <w:iCs w:val="1"/>
                <w:color w:val="000000" w:themeColor="text1" w:themeTint="FF" w:themeShade="FF"/>
              </w:rPr>
              <w:t>punkskrift</w:t>
            </w:r>
          </w:p>
        </w:tc>
      </w:tr>
      <w:tr w:rsidRPr="00B50106" w:rsidR="008F17BC" w:rsidTr="279393DA" w14:paraId="53DCEC1E" w14:textId="77777777">
        <w:tc>
          <w:tcPr>
            <w:tcW w:w="709" w:type="dxa"/>
            <w:tcMar/>
            <w:vAlign w:val="center"/>
          </w:tcPr>
          <w:p w:rsidR="008F17BC" w:rsidP="008F17BC" w:rsidRDefault="008F17BC" w14:paraId="47A54CDC" w14:textId="19C39CF7">
            <w:pPr>
              <w:jc w:val="center"/>
            </w:pPr>
            <w:r>
              <w:rPr>
                <w:color w:val="000000" w:themeColor="text1"/>
              </w:rPr>
              <w:t>1.</w:t>
            </w:r>
            <w:r w:rsidRPr="417BD138">
              <w:rPr>
                <w:color w:val="000000" w:themeColor="text1"/>
              </w:rPr>
              <w:t>2</w:t>
            </w:r>
          </w:p>
        </w:tc>
        <w:tc>
          <w:tcPr>
            <w:tcW w:w="750" w:type="dxa"/>
            <w:tcMar/>
          </w:tcPr>
          <w:p w:rsidR="008F17BC" w:rsidP="008F17BC" w:rsidRDefault="008F17BC" w14:paraId="74F694B0" w14:textId="10C10BE4">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4EE2A8EF" w14:textId="78F105B5">
            <w:pPr>
              <w:rPr>
                <w:rFonts w:cs="Arial"/>
                <w:b/>
                <w:bCs/>
              </w:rPr>
            </w:pPr>
          </w:p>
        </w:tc>
        <w:tc>
          <w:tcPr>
            <w:tcW w:w="8864" w:type="dxa"/>
            <w:shd w:val="clear" w:color="auto" w:fill="D6E3BC" w:themeFill="accent3" w:themeFillTint="66"/>
            <w:tcMar/>
          </w:tcPr>
          <w:p w:rsidRPr="008F17BC" w:rsidR="008F17BC" w:rsidP="008F17BC" w:rsidRDefault="00DC2C6C" w14:paraId="6877B80E" w14:textId="06FA488F">
            <w:pPr>
              <w:rPr>
                <w:rFonts w:cs="Arial"/>
                <w:i/>
                <w:iCs/>
                <w:szCs w:val="22"/>
              </w:rPr>
            </w:pPr>
            <w:r w:rsidRPr="008F17BC">
              <w:rPr>
                <w:rFonts w:eastAsia="Calibri Light" w:cs="Calibri Light"/>
                <w:i/>
                <w:iCs/>
                <w:color w:val="000000" w:themeColor="text1"/>
              </w:rPr>
              <w:t xml:space="preserve">Angi oppfyllelse av krav i Ja/Nei </w:t>
            </w:r>
            <w:r w:rsidRPr="008F17BC" w:rsidR="008F17BC">
              <w:rPr>
                <w:rFonts w:eastAsia="Calibri Light" w:cs="Calibri Light"/>
                <w:i/>
                <w:iCs/>
                <w:color w:val="000000" w:themeColor="text1"/>
              </w:rPr>
              <w:t>feltet og gi en kort beskrivelse av denne trykkeprosessen i kommentarfeltet.</w:t>
            </w:r>
          </w:p>
        </w:tc>
      </w:tr>
      <w:tr w:rsidRPr="0070131F" w:rsidR="008F17BC" w:rsidTr="279393DA" w14:paraId="4D8B6DCE" w14:textId="77777777">
        <w:tc>
          <w:tcPr>
            <w:tcW w:w="709" w:type="dxa"/>
            <w:tcMar/>
            <w:vAlign w:val="center"/>
          </w:tcPr>
          <w:p w:rsidR="008F17BC" w:rsidP="008F17BC" w:rsidRDefault="008F17BC" w14:paraId="5D5B1E7A" w14:textId="6529C445">
            <w:pPr>
              <w:jc w:val="center"/>
            </w:pPr>
            <w:r>
              <w:rPr>
                <w:color w:val="000000" w:themeColor="text1"/>
              </w:rPr>
              <w:t>1.</w:t>
            </w:r>
            <w:r w:rsidRPr="417BD138">
              <w:rPr>
                <w:color w:val="000000" w:themeColor="text1"/>
              </w:rPr>
              <w:t>3</w:t>
            </w:r>
          </w:p>
        </w:tc>
        <w:tc>
          <w:tcPr>
            <w:tcW w:w="750" w:type="dxa"/>
            <w:tcMar/>
          </w:tcPr>
          <w:p w:rsidR="008F17BC" w:rsidP="008F17BC" w:rsidRDefault="008F17BC" w14:paraId="44F738EE" w14:textId="51848DDA">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074CEDE5" w14:textId="4B94563C">
            <w:pPr>
              <w:rPr>
                <w:rFonts w:cs="Arial"/>
                <w:b/>
                <w:bCs/>
              </w:rPr>
            </w:pPr>
          </w:p>
        </w:tc>
        <w:tc>
          <w:tcPr>
            <w:tcW w:w="8864" w:type="dxa"/>
            <w:shd w:val="clear" w:color="auto" w:fill="D6E3BC" w:themeFill="accent3" w:themeFillTint="66"/>
            <w:tcMar/>
          </w:tcPr>
          <w:p w:rsidRPr="008F17BC" w:rsidR="008F17BC" w:rsidP="008F17BC" w:rsidRDefault="00DC2C6C" w14:paraId="2D4F12A7" w14:textId="25C779DC">
            <w:pPr>
              <w:rPr>
                <w:i/>
                <w:iCs/>
              </w:rPr>
            </w:pPr>
            <w:r w:rsidRPr="008F17BC">
              <w:rPr>
                <w:rFonts w:eastAsia="Calibri Light" w:cs="Calibri Light"/>
                <w:i/>
                <w:iCs/>
                <w:color w:val="000000" w:themeColor="text1"/>
              </w:rPr>
              <w:t xml:space="preserve">Angi oppfyllelse av krav i Ja/Nei </w:t>
            </w:r>
            <w:r w:rsidRPr="008F17BC" w:rsidR="008F17BC">
              <w:rPr>
                <w:rFonts w:eastAsia="Calibri Light" w:cs="Calibri Light"/>
                <w:i/>
                <w:iCs/>
                <w:color w:val="000000" w:themeColor="text1"/>
              </w:rPr>
              <w:t>feltet og gi en kort beskrivelse av denne prosessen i kommentarfeltet.</w:t>
            </w:r>
          </w:p>
        </w:tc>
      </w:tr>
      <w:tr w:rsidRPr="005D7A21" w:rsidR="008F17BC" w:rsidTr="279393DA" w14:paraId="61ACBB6D" w14:textId="77777777">
        <w:tc>
          <w:tcPr>
            <w:tcW w:w="709" w:type="dxa"/>
            <w:tcMar/>
            <w:vAlign w:val="center"/>
          </w:tcPr>
          <w:p w:rsidR="008F17BC" w:rsidP="008F17BC" w:rsidRDefault="008F17BC" w14:paraId="79004934" w14:textId="669391CC">
            <w:pPr>
              <w:jc w:val="center"/>
            </w:pPr>
            <w:r>
              <w:rPr>
                <w:color w:val="000000" w:themeColor="text1"/>
              </w:rPr>
              <w:t>1.</w:t>
            </w:r>
            <w:r w:rsidRPr="417BD138">
              <w:rPr>
                <w:color w:val="000000" w:themeColor="text1"/>
              </w:rPr>
              <w:t>4</w:t>
            </w:r>
          </w:p>
        </w:tc>
        <w:tc>
          <w:tcPr>
            <w:tcW w:w="750" w:type="dxa"/>
            <w:tcMar/>
          </w:tcPr>
          <w:p w:rsidR="008F17BC" w:rsidP="008F17BC" w:rsidRDefault="008F17BC" w14:paraId="51E4BFFC" w14:textId="34DB6D17">
            <w:pPr>
              <w:rPr>
                <w:rFonts w:eastAsia="Calibri Light" w:cs="Calibri Light"/>
              </w:rPr>
            </w:pPr>
            <w:r>
              <w:rPr>
                <w:rFonts w:eastAsia="Calibri Light" w:cs="Calibri Light"/>
                <w:b/>
                <w:bCs/>
                <w:color w:val="000000" w:themeColor="text1"/>
              </w:rPr>
              <w:t>B</w:t>
            </w:r>
          </w:p>
        </w:tc>
        <w:tc>
          <w:tcPr>
            <w:tcW w:w="562" w:type="dxa"/>
            <w:shd w:val="clear" w:color="auto" w:fill="D6E3BC" w:themeFill="accent3" w:themeFillTint="66"/>
            <w:tcMar/>
          </w:tcPr>
          <w:p w:rsidRPr="00FF36C2" w:rsidR="008F17BC" w:rsidP="008F17BC" w:rsidRDefault="008F17BC" w14:paraId="3C9377ED" w14:textId="5950EFA7">
            <w:pPr>
              <w:rPr>
                <w:rFonts w:cs="Arial"/>
                <w:b/>
                <w:bCs/>
              </w:rPr>
            </w:pPr>
          </w:p>
        </w:tc>
        <w:tc>
          <w:tcPr>
            <w:tcW w:w="8864" w:type="dxa"/>
            <w:tcMar/>
          </w:tcPr>
          <w:p w:rsidRPr="008F17BC" w:rsidR="008F17BC" w:rsidP="008F17BC" w:rsidRDefault="00DC2C6C" w14:paraId="006C9C16" w14:textId="48D7718E">
            <w:pPr>
              <w:rPr>
                <w:rFonts w:cs="Arial"/>
                <w:i/>
                <w:iCs/>
              </w:rPr>
            </w:pPr>
            <w:r w:rsidRPr="008F17BC">
              <w:rPr>
                <w:rFonts w:eastAsia="Calibri Light" w:cs="Calibri Light"/>
                <w:i/>
                <w:iCs/>
                <w:color w:val="000000" w:themeColor="text1"/>
              </w:rPr>
              <w:t>Angi oppfyllelse av krav i Ja/Nei</w:t>
            </w:r>
            <w:r>
              <w:rPr>
                <w:rFonts w:eastAsia="Calibri Light" w:cs="Calibri Light"/>
                <w:i/>
                <w:iCs/>
                <w:color w:val="000000" w:themeColor="text1"/>
              </w:rPr>
              <w:t xml:space="preserve"> feltet.</w:t>
            </w:r>
          </w:p>
        </w:tc>
      </w:tr>
      <w:tr w:rsidRPr="00B50106" w:rsidR="008F17BC" w:rsidTr="279393DA" w14:paraId="532D238E" w14:textId="77777777">
        <w:tc>
          <w:tcPr>
            <w:tcW w:w="709" w:type="dxa"/>
            <w:tcMar/>
            <w:vAlign w:val="center"/>
          </w:tcPr>
          <w:p w:rsidR="008F17BC" w:rsidP="008F17BC" w:rsidRDefault="008F17BC" w14:paraId="3A9F30B9" w14:textId="1BA83B91">
            <w:pPr>
              <w:jc w:val="center"/>
            </w:pPr>
            <w:r>
              <w:rPr>
                <w:color w:val="000000" w:themeColor="text1"/>
              </w:rPr>
              <w:t>1.</w:t>
            </w:r>
            <w:r w:rsidRPr="417BD138">
              <w:rPr>
                <w:color w:val="000000" w:themeColor="text1"/>
              </w:rPr>
              <w:t>5</w:t>
            </w:r>
          </w:p>
        </w:tc>
        <w:tc>
          <w:tcPr>
            <w:tcW w:w="750" w:type="dxa"/>
            <w:tcMar/>
          </w:tcPr>
          <w:p w:rsidR="008F17BC" w:rsidP="008F17BC" w:rsidRDefault="008F17BC" w14:paraId="13583392" w14:textId="54055E46">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3269B9" w:rsidR="008F17BC" w:rsidP="008F17BC" w:rsidRDefault="008F17BC" w14:paraId="51646D31" w14:textId="68EB0E57">
            <w:pPr>
              <w:pStyle w:val="Liste"/>
              <w:ind w:left="0" w:firstLine="0"/>
              <w:rPr>
                <w:rFonts w:ascii="Calibri Light" w:hAnsi="Calibri Light" w:cs="Calibri Light"/>
                <w:b/>
                <w:bCs/>
                <w:sz w:val="20"/>
              </w:rPr>
            </w:pPr>
          </w:p>
        </w:tc>
        <w:tc>
          <w:tcPr>
            <w:tcW w:w="8864" w:type="dxa"/>
            <w:shd w:val="clear" w:color="auto" w:fill="D6E3BC" w:themeFill="accent3" w:themeFillTint="66"/>
            <w:tcMar/>
          </w:tcPr>
          <w:p w:rsidRPr="008F17BC" w:rsidR="008F17BC" w:rsidP="008F17BC" w:rsidRDefault="00DC2C6C" w14:paraId="14BDDF53" w14:textId="13D8D5F9">
            <w:pPr>
              <w:pStyle w:val="Liste"/>
              <w:ind w:left="0" w:firstLine="0"/>
              <w:rPr>
                <w:rFonts w:ascii="Calibri Light" w:hAnsi="Calibri Light" w:cs="Calibri Light"/>
                <w:i/>
                <w:sz w:val="20"/>
              </w:rPr>
            </w:pPr>
            <w:r w:rsidRPr="008F17BC">
              <w:rPr>
                <w:rFonts w:ascii="Calibri Light" w:hAnsi="Calibri Light" w:eastAsia="Calibri Light" w:cs="Calibri Light"/>
                <w:i/>
                <w:iCs w:val="0"/>
                <w:color w:val="000000" w:themeColor="text1"/>
                <w:sz w:val="20"/>
              </w:rPr>
              <w:t xml:space="preserve">Angi oppfyllelse av krav i Ja/Nei </w:t>
            </w:r>
            <w:r w:rsidRPr="008F17BC" w:rsidR="008F17BC">
              <w:rPr>
                <w:rFonts w:ascii="Calibri Light" w:hAnsi="Calibri Light" w:eastAsia="Calibri Light" w:cs="Calibri Light"/>
                <w:i/>
                <w:color w:val="000000" w:themeColor="text1"/>
                <w:sz w:val="19"/>
                <w:szCs w:val="19"/>
              </w:rPr>
              <w:t>feltet og gi en kort beskrivelse av produksjon innen ulike papirkvaliteter</w:t>
            </w:r>
          </w:p>
        </w:tc>
      </w:tr>
      <w:tr w:rsidRPr="00B50106" w:rsidR="008F17BC" w:rsidTr="279393DA" w14:paraId="2F8D55C4" w14:textId="77777777">
        <w:tc>
          <w:tcPr>
            <w:tcW w:w="709" w:type="dxa"/>
            <w:tcMar/>
            <w:vAlign w:val="center"/>
          </w:tcPr>
          <w:p w:rsidR="008F17BC" w:rsidP="008F17BC" w:rsidRDefault="008F17BC" w14:paraId="05B9E577" w14:textId="641D89DD">
            <w:pPr>
              <w:jc w:val="center"/>
            </w:pPr>
            <w:r>
              <w:rPr>
                <w:color w:val="000000" w:themeColor="text1"/>
              </w:rPr>
              <w:t>2.1</w:t>
            </w:r>
          </w:p>
        </w:tc>
        <w:tc>
          <w:tcPr>
            <w:tcW w:w="750" w:type="dxa"/>
            <w:tcMar/>
          </w:tcPr>
          <w:p w:rsidR="008F17BC" w:rsidP="008F17BC" w:rsidRDefault="008F17BC" w14:paraId="610958E6" w14:textId="7AB98A7E">
            <w:pPr>
              <w:rPr>
                <w:rFonts w:cs="Arial"/>
                <w:b/>
                <w:bCs/>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10943CE5" w14:textId="5EAD6B2B">
            <w:pPr>
              <w:rPr>
                <w:rFonts w:cs="Arial"/>
                <w:b/>
                <w:bCs/>
              </w:rPr>
            </w:pPr>
          </w:p>
        </w:tc>
        <w:tc>
          <w:tcPr>
            <w:tcW w:w="8864" w:type="dxa"/>
            <w:tcMar/>
          </w:tcPr>
          <w:p w:rsidRPr="008F17BC" w:rsidR="008F17BC" w:rsidP="008F17BC" w:rsidRDefault="008F17BC" w14:paraId="21F0D7A3" w14:textId="37F06EFC">
            <w:pPr>
              <w:rPr>
                <w:rFonts w:cs="Arial"/>
                <w:i/>
                <w:iCs/>
              </w:rPr>
            </w:pPr>
            <w:r w:rsidRPr="008F17BC">
              <w:rPr>
                <w:rFonts w:cs="Arial"/>
                <w:i/>
                <w:iCs/>
                <w:color w:val="000000" w:themeColor="text1"/>
              </w:rPr>
              <w:t>Angi oppfyllelse av krav i Ja/Nei feltet.</w:t>
            </w:r>
          </w:p>
        </w:tc>
      </w:tr>
      <w:tr w:rsidRPr="00B50106" w:rsidR="008F17BC" w:rsidTr="279393DA" w14:paraId="3EAA878B" w14:textId="77777777">
        <w:tc>
          <w:tcPr>
            <w:tcW w:w="709" w:type="dxa"/>
            <w:tcMar/>
            <w:vAlign w:val="center"/>
          </w:tcPr>
          <w:p w:rsidR="008F17BC" w:rsidP="008F17BC" w:rsidRDefault="008F17BC" w14:paraId="5C2019F7" w14:textId="71769D6D">
            <w:pPr>
              <w:jc w:val="center"/>
            </w:pPr>
            <w:r>
              <w:rPr>
                <w:color w:val="000000" w:themeColor="text1"/>
              </w:rPr>
              <w:t>2.2</w:t>
            </w:r>
          </w:p>
        </w:tc>
        <w:tc>
          <w:tcPr>
            <w:tcW w:w="750" w:type="dxa"/>
            <w:tcMar/>
          </w:tcPr>
          <w:p w:rsidR="008F17BC" w:rsidP="008F17BC" w:rsidRDefault="008F17BC" w14:paraId="164FD06F" w14:textId="7D99E11E">
            <w:pPr>
              <w:rPr>
                <w:rFonts w:cs="Arial"/>
                <w:b/>
                <w:bCs/>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10C0C32B" w14:textId="395EBFE6">
            <w:pPr>
              <w:rPr>
                <w:rFonts w:cs="Arial"/>
                <w:b/>
                <w:bCs/>
              </w:rPr>
            </w:pPr>
          </w:p>
        </w:tc>
        <w:tc>
          <w:tcPr>
            <w:tcW w:w="8864" w:type="dxa"/>
            <w:shd w:val="clear" w:color="auto" w:fill="D6E3BC" w:themeFill="accent3" w:themeFillTint="66"/>
            <w:tcMar/>
          </w:tcPr>
          <w:p w:rsidRPr="008F17BC" w:rsidR="008F17BC" w:rsidP="279393DA" w:rsidRDefault="008F17BC" w14:paraId="4E0C0862" w14:textId="6B539857">
            <w:pPr>
              <w:rPr>
                <w:rFonts w:cs="Arial"/>
                <w:i w:val="1"/>
                <w:iCs w:val="1"/>
              </w:rPr>
            </w:pPr>
            <w:r w:rsidRPr="279393DA" w:rsidR="279393DA">
              <w:rPr>
                <w:rFonts w:cs="Arial"/>
                <w:i w:val="1"/>
                <w:iCs w:val="1"/>
                <w:color w:val="000000" w:themeColor="text1" w:themeTint="FF" w:themeShade="FF"/>
              </w:rPr>
              <w:t>Angi oppfyllelse av krav i Ja/Nei feltet, og beskrive kort opplegg for kvalitetssikring av trykkproduksjonen.</w:t>
            </w:r>
          </w:p>
        </w:tc>
      </w:tr>
      <w:tr w:rsidRPr="005D7A21" w:rsidR="008F17BC" w:rsidTr="279393DA" w14:paraId="478FACBE" w14:textId="77777777">
        <w:tc>
          <w:tcPr>
            <w:tcW w:w="709" w:type="dxa"/>
            <w:tcMar/>
            <w:vAlign w:val="center"/>
          </w:tcPr>
          <w:p w:rsidR="008F17BC" w:rsidP="008F17BC" w:rsidRDefault="008F17BC" w14:paraId="2F1EC793" w14:textId="1ABAED60">
            <w:pPr>
              <w:jc w:val="center"/>
            </w:pPr>
            <w:r>
              <w:rPr>
                <w:color w:val="000000" w:themeColor="text1"/>
              </w:rPr>
              <w:t>2.3</w:t>
            </w:r>
          </w:p>
        </w:tc>
        <w:tc>
          <w:tcPr>
            <w:tcW w:w="750" w:type="dxa"/>
            <w:tcMar/>
          </w:tcPr>
          <w:p w:rsidR="008F17BC" w:rsidP="008F17BC" w:rsidRDefault="008F17BC" w14:paraId="79C2786F" w14:textId="1E184718">
            <w:pPr>
              <w:rPr>
                <w:rFonts w:cs="Arial"/>
                <w:b/>
                <w:bCs/>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174259EC" w14:textId="66AE38C8">
            <w:pPr>
              <w:rPr>
                <w:rFonts w:cs="Arial"/>
                <w:b/>
                <w:bCs/>
              </w:rPr>
            </w:pPr>
          </w:p>
        </w:tc>
        <w:tc>
          <w:tcPr>
            <w:tcW w:w="8864" w:type="dxa"/>
            <w:tcMar/>
          </w:tcPr>
          <w:p w:rsidRPr="008F17BC" w:rsidR="008F17BC" w:rsidP="008F17BC" w:rsidRDefault="008F17BC" w14:paraId="67807EDC" w14:textId="032DD101">
            <w:pPr>
              <w:rPr>
                <w:rFonts w:cs="Arial"/>
                <w:i/>
                <w:iCs/>
                <w:szCs w:val="22"/>
              </w:rPr>
            </w:pPr>
            <w:r w:rsidRPr="008F17BC">
              <w:rPr>
                <w:rFonts w:cs="Arial"/>
                <w:i/>
                <w:iCs/>
                <w:color w:val="000000" w:themeColor="text1"/>
              </w:rPr>
              <w:t>Angi oppfyllelse av krav i Ja/Nei feltet</w:t>
            </w:r>
          </w:p>
        </w:tc>
      </w:tr>
      <w:tr w:rsidRPr="005D7A21" w:rsidR="008F17BC" w:rsidTr="279393DA" w14:paraId="684CE22A" w14:textId="77777777">
        <w:tc>
          <w:tcPr>
            <w:tcW w:w="709" w:type="dxa"/>
            <w:tcMar/>
            <w:vAlign w:val="center"/>
          </w:tcPr>
          <w:p w:rsidR="008F17BC" w:rsidP="008F17BC" w:rsidRDefault="008F17BC" w14:paraId="6DE2C14C" w14:textId="4E986BD3">
            <w:pPr>
              <w:jc w:val="center"/>
            </w:pPr>
            <w:r>
              <w:rPr>
                <w:color w:val="000000" w:themeColor="text1"/>
              </w:rPr>
              <w:t>2.4</w:t>
            </w:r>
          </w:p>
        </w:tc>
        <w:tc>
          <w:tcPr>
            <w:tcW w:w="750" w:type="dxa"/>
            <w:tcMar/>
          </w:tcPr>
          <w:p w:rsidR="008F17BC" w:rsidP="008F17BC" w:rsidRDefault="008F17BC" w14:paraId="555DBBF7" w14:textId="6260C3B9">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57749C29" w14:textId="0CF212F1">
            <w:pPr>
              <w:rPr>
                <w:rFonts w:cs="Arial"/>
                <w:b/>
                <w:bCs/>
              </w:rPr>
            </w:pPr>
          </w:p>
        </w:tc>
        <w:tc>
          <w:tcPr>
            <w:tcW w:w="8864" w:type="dxa"/>
            <w:shd w:val="clear" w:color="auto" w:fill="D6E3BC" w:themeFill="accent3" w:themeFillTint="66"/>
            <w:tcMar/>
          </w:tcPr>
          <w:p w:rsidRPr="008F17BC" w:rsidR="008F17BC" w:rsidP="008F17BC" w:rsidRDefault="00DC2C6C" w14:paraId="2F97A976" w14:textId="01367501">
            <w:pPr>
              <w:rPr>
                <w:rFonts w:cs="Arial"/>
                <w:i/>
                <w:iCs/>
              </w:rPr>
            </w:pPr>
            <w:r w:rsidRPr="008F17BC">
              <w:rPr>
                <w:rFonts w:eastAsia="Calibri Light" w:cs="Calibri Light"/>
                <w:i/>
                <w:iCs/>
                <w:color w:val="000000" w:themeColor="text1"/>
              </w:rPr>
              <w:t xml:space="preserve">Angi oppfyllelse av krav i Ja/Nei </w:t>
            </w:r>
            <w:r w:rsidRPr="008F17BC" w:rsidR="008F17BC">
              <w:rPr>
                <w:rFonts w:eastAsia="Calibri Light" w:cs="Calibri Light"/>
                <w:i/>
                <w:iCs/>
                <w:color w:val="000000" w:themeColor="text1"/>
              </w:rPr>
              <w:t>feltet og beskrive kort rutine for pakking og merking.</w:t>
            </w:r>
          </w:p>
        </w:tc>
      </w:tr>
      <w:tr w:rsidRPr="00B50106" w:rsidR="008F17BC" w:rsidTr="279393DA" w14:paraId="55AC8218" w14:textId="77777777">
        <w:tc>
          <w:tcPr>
            <w:tcW w:w="709" w:type="dxa"/>
            <w:tcMar/>
            <w:vAlign w:val="center"/>
          </w:tcPr>
          <w:p w:rsidR="008F17BC" w:rsidP="008F17BC" w:rsidRDefault="008F17BC" w14:paraId="688D5E57" w14:textId="28B92C4E">
            <w:pPr>
              <w:jc w:val="center"/>
            </w:pPr>
            <w:r>
              <w:rPr>
                <w:color w:val="000000" w:themeColor="text1"/>
              </w:rPr>
              <w:t>2.5</w:t>
            </w:r>
          </w:p>
        </w:tc>
        <w:tc>
          <w:tcPr>
            <w:tcW w:w="750" w:type="dxa"/>
            <w:tcMar/>
          </w:tcPr>
          <w:p w:rsidR="008F17BC" w:rsidP="008F17BC" w:rsidRDefault="008F17BC" w14:paraId="28137ED9" w14:textId="2A03FABB">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63A6B1FA" w14:textId="2B2B3D03">
            <w:pPr>
              <w:rPr>
                <w:rFonts w:cs="Arial"/>
                <w:b/>
                <w:bCs/>
              </w:rPr>
            </w:pPr>
          </w:p>
        </w:tc>
        <w:tc>
          <w:tcPr>
            <w:tcW w:w="8864" w:type="dxa"/>
            <w:shd w:val="clear" w:color="auto" w:fill="D6E3BC" w:themeFill="accent3" w:themeFillTint="66"/>
            <w:tcMar/>
          </w:tcPr>
          <w:p w:rsidRPr="008F17BC" w:rsidR="008F17BC" w:rsidP="008F17BC" w:rsidRDefault="00DC2C6C" w14:paraId="0D06B723" w14:textId="4B251C49">
            <w:pPr>
              <w:rPr>
                <w:rFonts w:cs="Arial"/>
                <w:i/>
                <w:iCs/>
                <w:szCs w:val="22"/>
              </w:rPr>
            </w:pPr>
            <w:r w:rsidRPr="008F17BC">
              <w:rPr>
                <w:rFonts w:eastAsia="Calibri Light" w:cs="Calibri Light"/>
                <w:i/>
                <w:iCs/>
                <w:color w:val="000000" w:themeColor="text1"/>
              </w:rPr>
              <w:t xml:space="preserve">Angi oppfyllelse av krav i Ja/Nei </w:t>
            </w:r>
            <w:r w:rsidRPr="008F17BC" w:rsidR="008F17BC">
              <w:rPr>
                <w:rFonts w:eastAsia="Calibri Light" w:cs="Calibri Light"/>
                <w:i/>
                <w:iCs/>
                <w:color w:val="000000" w:themeColor="text1"/>
              </w:rPr>
              <w:t>feltet og gi en kort beskrivelse av beredskap for produksjonssystemet i kommentarfeltet.</w:t>
            </w:r>
          </w:p>
        </w:tc>
      </w:tr>
      <w:tr w:rsidRPr="005D7A21" w:rsidR="008F17BC" w:rsidTr="279393DA" w14:paraId="28DED8F5" w14:textId="77777777">
        <w:tc>
          <w:tcPr>
            <w:tcW w:w="709" w:type="dxa"/>
            <w:tcMar/>
            <w:vAlign w:val="center"/>
          </w:tcPr>
          <w:p w:rsidR="008F17BC" w:rsidP="008F17BC" w:rsidRDefault="008F17BC" w14:paraId="5607BE64" w14:textId="18371698">
            <w:pPr>
              <w:jc w:val="center"/>
            </w:pPr>
            <w:r>
              <w:rPr>
                <w:color w:val="000000" w:themeColor="text1"/>
              </w:rPr>
              <w:t>2.6</w:t>
            </w:r>
          </w:p>
        </w:tc>
        <w:tc>
          <w:tcPr>
            <w:tcW w:w="750" w:type="dxa"/>
            <w:tcMar/>
          </w:tcPr>
          <w:p w:rsidR="008F17BC" w:rsidP="008F17BC" w:rsidRDefault="008F17BC" w14:paraId="5BB4DB73" w14:textId="7A6A8625">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14CDCA69" w14:textId="169A7300">
            <w:pPr>
              <w:rPr>
                <w:rFonts w:cs="Arial"/>
                <w:b/>
                <w:bCs/>
              </w:rPr>
            </w:pPr>
          </w:p>
        </w:tc>
        <w:tc>
          <w:tcPr>
            <w:tcW w:w="8864" w:type="dxa"/>
            <w:shd w:val="clear" w:color="auto" w:fill="D6E3BC" w:themeFill="accent3" w:themeFillTint="66"/>
            <w:tcMar/>
          </w:tcPr>
          <w:p w:rsidRPr="008F17BC" w:rsidR="008F17BC" w:rsidP="279393DA" w:rsidRDefault="00DC2C6C" w14:paraId="35DAE062" w14:textId="2CCB175A">
            <w:pPr>
              <w:rPr>
                <w:rFonts w:cs="Arial"/>
                <w:i w:val="1"/>
                <w:iCs w:val="1"/>
              </w:rPr>
            </w:pPr>
            <w:r w:rsidRPr="279393DA" w:rsidR="279393DA">
              <w:rPr>
                <w:rFonts w:eastAsia="Calibri Light" w:cs="Calibri Light"/>
                <w:i w:val="1"/>
                <w:iCs w:val="1"/>
                <w:color w:val="000000" w:themeColor="text1" w:themeTint="FF" w:themeShade="FF"/>
              </w:rPr>
              <w:t xml:space="preserve">Angi oppfyllelse av krav i Ja/Nei </w:t>
            </w:r>
            <w:r w:rsidRPr="279393DA" w:rsidR="279393DA">
              <w:rPr>
                <w:rFonts w:eastAsia="Calibri Light" w:cs="Calibri Light"/>
                <w:i w:val="1"/>
                <w:iCs w:val="1"/>
                <w:color w:val="000000" w:themeColor="text1" w:themeTint="FF" w:themeShade="FF"/>
              </w:rPr>
              <w:t>feltet og</w:t>
            </w:r>
            <w:r w:rsidRPr="279393DA" w:rsidR="279393DA">
              <w:rPr>
                <w:rFonts w:eastAsia="Calibri Light" w:cs="Calibri Light"/>
                <w:i w:val="1"/>
                <w:iCs w:val="1"/>
                <w:color w:val="000000" w:themeColor="text1" w:themeTint="FF" w:themeShade="FF"/>
              </w:rPr>
              <w:t xml:space="preserve"> gir en kort beskrivelse av oppfyllelse av kravet i kommentarfeltet.</w:t>
            </w:r>
          </w:p>
        </w:tc>
      </w:tr>
      <w:tr w:rsidRPr="0070131F" w:rsidR="008F17BC" w:rsidTr="279393DA" w14:paraId="34B97D97" w14:textId="77777777">
        <w:tc>
          <w:tcPr>
            <w:tcW w:w="709" w:type="dxa"/>
            <w:tcMar/>
            <w:vAlign w:val="center"/>
          </w:tcPr>
          <w:p w:rsidR="008F17BC" w:rsidP="008F17BC" w:rsidRDefault="008F17BC" w14:paraId="0836022E" w14:textId="55EF7BF4">
            <w:pPr>
              <w:jc w:val="center"/>
            </w:pPr>
            <w:r>
              <w:rPr>
                <w:color w:val="000000" w:themeColor="text1"/>
              </w:rPr>
              <w:t>2.7</w:t>
            </w:r>
          </w:p>
        </w:tc>
        <w:tc>
          <w:tcPr>
            <w:tcW w:w="750" w:type="dxa"/>
            <w:tcMar/>
          </w:tcPr>
          <w:p w:rsidR="008F17BC" w:rsidP="008F17BC" w:rsidRDefault="008F17BC" w14:paraId="13B95C0B" w14:textId="6D578939">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FF36C2" w:rsidR="008F17BC" w:rsidP="008F17BC" w:rsidRDefault="008F17BC" w14:paraId="76E07E91" w14:textId="0466227B">
            <w:pPr>
              <w:rPr>
                <w:rFonts w:cs="Arial"/>
                <w:b/>
                <w:bCs/>
              </w:rPr>
            </w:pPr>
          </w:p>
        </w:tc>
        <w:tc>
          <w:tcPr>
            <w:tcW w:w="8864" w:type="dxa"/>
            <w:tcMar/>
          </w:tcPr>
          <w:p w:rsidRPr="008F17BC" w:rsidR="008F17BC" w:rsidP="008F17BC" w:rsidRDefault="00DC2C6C" w14:paraId="1D6487C6" w14:textId="03EE10D2">
            <w:pPr>
              <w:rPr>
                <w:rFonts w:cs="Arial"/>
                <w:i/>
                <w:iCs/>
              </w:rPr>
            </w:pPr>
            <w:r w:rsidRPr="008F17BC">
              <w:rPr>
                <w:rFonts w:eastAsia="Calibri Light" w:cs="Calibri Light"/>
                <w:i/>
                <w:iCs/>
                <w:color w:val="000000" w:themeColor="text1"/>
              </w:rPr>
              <w:t>Angi oppfyllelse av krav i Ja/Nei</w:t>
            </w:r>
            <w:r>
              <w:rPr>
                <w:rFonts w:eastAsia="Calibri Light" w:cs="Calibri Light"/>
                <w:i/>
                <w:iCs/>
                <w:color w:val="000000" w:themeColor="text1"/>
              </w:rPr>
              <w:t xml:space="preserve"> feltet. </w:t>
            </w:r>
          </w:p>
        </w:tc>
      </w:tr>
      <w:tr w:rsidRPr="005D7A21" w:rsidR="008F17BC" w:rsidTr="279393DA" w14:paraId="50A8EC53" w14:textId="77777777">
        <w:tc>
          <w:tcPr>
            <w:tcW w:w="709" w:type="dxa"/>
            <w:tcMar/>
            <w:vAlign w:val="center"/>
          </w:tcPr>
          <w:p w:rsidR="008F17BC" w:rsidP="008F17BC" w:rsidRDefault="008F17BC" w14:paraId="4B13C858" w14:textId="5E129071">
            <w:pPr>
              <w:jc w:val="center"/>
            </w:pPr>
            <w:r>
              <w:rPr>
                <w:color w:val="000000" w:themeColor="text1"/>
              </w:rPr>
              <w:t>2.8</w:t>
            </w:r>
          </w:p>
        </w:tc>
        <w:tc>
          <w:tcPr>
            <w:tcW w:w="750" w:type="dxa"/>
            <w:tcMar/>
          </w:tcPr>
          <w:p w:rsidR="008F17BC" w:rsidP="008F17BC" w:rsidRDefault="008F17BC" w14:paraId="4884E880" w14:textId="511D0055">
            <w:pPr>
              <w:rPr>
                <w:rFonts w:ascii="Arial" w:hAnsi="Arial" w:eastAsia="Arial" w:cs="Arial"/>
              </w:rPr>
            </w:pPr>
            <w:r w:rsidRPr="00BD4111">
              <w:rPr>
                <w:rFonts w:eastAsia="Calibri Light" w:cs="Calibri Light"/>
                <w:b/>
                <w:bCs/>
                <w:color w:val="000000" w:themeColor="text1"/>
              </w:rPr>
              <w:t>A</w:t>
            </w:r>
          </w:p>
        </w:tc>
        <w:tc>
          <w:tcPr>
            <w:tcW w:w="562" w:type="dxa"/>
            <w:shd w:val="clear" w:color="auto" w:fill="D6E3BC" w:themeFill="accent3" w:themeFillTint="66"/>
            <w:tcMar/>
          </w:tcPr>
          <w:p w:rsidRPr="0017350C" w:rsidR="008F17BC" w:rsidP="008F17BC" w:rsidRDefault="008F17BC" w14:paraId="781ABF55" w14:textId="354F59A8">
            <w:pPr>
              <w:rPr>
                <w:rFonts w:cs="Arial"/>
                <w:b/>
                <w:bCs/>
              </w:rPr>
            </w:pPr>
          </w:p>
        </w:tc>
        <w:tc>
          <w:tcPr>
            <w:tcW w:w="8864" w:type="dxa"/>
            <w:shd w:val="clear" w:color="auto" w:fill="D6E3BC" w:themeFill="accent3" w:themeFillTint="66"/>
            <w:tcMar/>
          </w:tcPr>
          <w:p w:rsidRPr="008F17BC" w:rsidR="008F17BC" w:rsidP="008F17BC" w:rsidRDefault="00DC2C6C" w14:paraId="352B13F2" w14:textId="2B461C27">
            <w:pPr>
              <w:rPr>
                <w:rFonts w:cs="Arial"/>
                <w:i/>
                <w:iCs/>
              </w:rPr>
            </w:pPr>
            <w:r w:rsidRPr="008F17BC">
              <w:rPr>
                <w:rFonts w:eastAsia="Calibri Light" w:cs="Calibri Light"/>
                <w:i/>
                <w:iCs/>
                <w:color w:val="000000" w:themeColor="text1"/>
              </w:rPr>
              <w:t>Angi oppfyllelse av krav i Ja/Nei</w:t>
            </w:r>
            <w:r>
              <w:rPr>
                <w:rFonts w:eastAsia="Calibri Light" w:cs="Calibri Light"/>
                <w:i/>
                <w:iCs/>
                <w:color w:val="000000" w:themeColor="text1"/>
              </w:rPr>
              <w:t xml:space="preserve"> feltet. </w:t>
            </w:r>
            <w:r w:rsidRPr="008F17BC" w:rsidR="008F17BC">
              <w:rPr>
                <w:rFonts w:eastAsia="Calibri Light" w:cs="Calibri Light"/>
                <w:i/>
                <w:iCs/>
                <w:color w:val="000000" w:themeColor="text1"/>
              </w:rPr>
              <w:t>og gir en kort beskrive av kompetanse i kommentarfeltet. Tilbyder vedlegger liste over nøkkelpersonell</w:t>
            </w:r>
            <w:r>
              <w:rPr>
                <w:rFonts w:eastAsia="Calibri Light" w:cs="Calibri Light"/>
                <w:i/>
                <w:iCs/>
                <w:color w:val="000000" w:themeColor="text1"/>
              </w:rPr>
              <w:t xml:space="preserve"> samt CV for disse. CV lastes opp i konkurransegrunnlagets punkt X.X (Max 2 sider per CV). </w:t>
            </w:r>
          </w:p>
        </w:tc>
      </w:tr>
      <w:tr w:rsidRPr="005D7A21" w:rsidR="008F17BC" w:rsidTr="279393DA" w14:paraId="0C8C3AB2" w14:textId="77777777">
        <w:tc>
          <w:tcPr>
            <w:tcW w:w="709" w:type="dxa"/>
            <w:tcMar/>
            <w:vAlign w:val="center"/>
          </w:tcPr>
          <w:p w:rsidR="008F17BC" w:rsidP="008F17BC" w:rsidRDefault="008F17BC" w14:paraId="7B7F1BF1" w14:textId="6109BAB5">
            <w:pPr>
              <w:jc w:val="center"/>
            </w:pPr>
            <w:r>
              <w:rPr>
                <w:color w:val="000000" w:themeColor="text1"/>
              </w:rPr>
              <w:t>2.9</w:t>
            </w:r>
          </w:p>
        </w:tc>
        <w:tc>
          <w:tcPr>
            <w:tcW w:w="750" w:type="dxa"/>
            <w:tcMar/>
          </w:tcPr>
          <w:p w:rsidR="008F17BC" w:rsidP="008F17BC" w:rsidRDefault="008F17BC" w14:paraId="316B83D8" w14:textId="56C5164D">
            <w:pPr>
              <w:rPr>
                <w:rFonts w:eastAsia="Calibri Light" w:cs="Calibri Light"/>
              </w:rPr>
            </w:pPr>
            <w:r w:rsidRPr="00BD4111">
              <w:rPr>
                <w:rFonts w:eastAsia="Calibri Light" w:cs="Calibri Light"/>
                <w:b/>
                <w:bCs/>
                <w:color w:val="000000" w:themeColor="text1"/>
              </w:rPr>
              <w:t>A</w:t>
            </w:r>
          </w:p>
        </w:tc>
        <w:tc>
          <w:tcPr>
            <w:tcW w:w="562" w:type="dxa"/>
            <w:shd w:val="clear" w:color="auto" w:fill="D6E3BC" w:themeFill="accent3" w:themeFillTint="66"/>
            <w:tcMar/>
          </w:tcPr>
          <w:p w:rsidRPr="0017350C" w:rsidR="008F17BC" w:rsidP="008F17BC" w:rsidRDefault="008F17BC" w14:paraId="218E4E13" w14:textId="3E4F5677">
            <w:pPr>
              <w:rPr>
                <w:rFonts w:cs="Arial"/>
                <w:b/>
                <w:bCs/>
              </w:rPr>
            </w:pPr>
          </w:p>
        </w:tc>
        <w:tc>
          <w:tcPr>
            <w:tcW w:w="8864" w:type="dxa"/>
            <w:shd w:val="clear" w:color="auto" w:fill="D6E3BC" w:themeFill="accent3" w:themeFillTint="66"/>
            <w:tcMar/>
          </w:tcPr>
          <w:p w:rsidRPr="008F17BC" w:rsidR="008F17BC" w:rsidP="008F17BC" w:rsidRDefault="00DC2C6C" w14:paraId="5A6FC2AD" w14:textId="7B274DA3">
            <w:pPr>
              <w:rPr>
                <w:rFonts w:cs="Arial"/>
                <w:i/>
                <w:iCs/>
              </w:rPr>
            </w:pPr>
            <w:r w:rsidRPr="008F17BC">
              <w:rPr>
                <w:rFonts w:eastAsia="Calibri Light" w:cs="Calibri Light"/>
                <w:i/>
                <w:iCs/>
                <w:color w:val="000000" w:themeColor="text1"/>
              </w:rPr>
              <w:t>Angi oppfyllelse av krav i Ja/Nei</w:t>
            </w:r>
            <w:r>
              <w:rPr>
                <w:rFonts w:eastAsia="Calibri Light" w:cs="Calibri Light"/>
                <w:i/>
                <w:iCs/>
                <w:color w:val="000000" w:themeColor="text1"/>
              </w:rPr>
              <w:t xml:space="preserve"> </w:t>
            </w:r>
            <w:proofErr w:type="spellStart"/>
            <w:proofErr w:type="gramStart"/>
            <w:r>
              <w:rPr>
                <w:rFonts w:eastAsia="Calibri Light" w:cs="Calibri Light"/>
                <w:i/>
                <w:iCs/>
                <w:color w:val="000000" w:themeColor="text1"/>
              </w:rPr>
              <w:t>feltet.</w:t>
            </w:r>
            <w:r w:rsidRPr="008F17BC" w:rsidR="008F17BC">
              <w:rPr>
                <w:rFonts w:eastAsia="Calibri Light" w:cs="Calibri Light"/>
                <w:i/>
                <w:iCs/>
                <w:color w:val="000000" w:themeColor="text1"/>
              </w:rPr>
              <w:t>og</w:t>
            </w:r>
            <w:proofErr w:type="spellEnd"/>
            <w:proofErr w:type="gramEnd"/>
            <w:r w:rsidRPr="008F17BC" w:rsidR="008F17BC">
              <w:rPr>
                <w:rFonts w:eastAsia="Calibri Light" w:cs="Calibri Light"/>
                <w:i/>
                <w:iCs/>
                <w:color w:val="000000" w:themeColor="text1"/>
              </w:rPr>
              <w:t xml:space="preserve"> gi en kort beskrivelse av produksjonstid for oppdragene beskrevet i vedlegget: 2026 53 vedlegg til bilag 6 - prisskjema</w:t>
            </w:r>
          </w:p>
        </w:tc>
      </w:tr>
      <w:tr w:rsidRPr="005D7A21" w:rsidR="008F17BC" w:rsidTr="279393DA" w14:paraId="28061D6F" w14:textId="77777777">
        <w:tc>
          <w:tcPr>
            <w:tcW w:w="709" w:type="dxa"/>
            <w:tcMar/>
            <w:vAlign w:val="center"/>
          </w:tcPr>
          <w:p w:rsidR="008F17BC" w:rsidP="008F17BC" w:rsidRDefault="008F17BC" w14:paraId="7AB47BF4" w14:textId="765F27C0">
            <w:pPr>
              <w:jc w:val="center"/>
            </w:pPr>
            <w:r>
              <w:rPr>
                <w:rFonts w:eastAsia="Calibri Light" w:cs="Calibri Light"/>
                <w:color w:val="000000" w:themeColor="text1"/>
              </w:rPr>
              <w:t>3.1</w:t>
            </w:r>
          </w:p>
        </w:tc>
        <w:tc>
          <w:tcPr>
            <w:tcW w:w="750" w:type="dxa"/>
            <w:tcMar/>
          </w:tcPr>
          <w:p w:rsidR="008F17BC" w:rsidP="008F17BC" w:rsidRDefault="008F17BC" w14:paraId="27F42837" w14:textId="2A7D29B4">
            <w:pPr>
              <w:rPr>
                <w:rFonts w:eastAsia="Calibri Light" w:cs="Calibri Light"/>
                <w:b/>
                <w:bCs/>
                <w:color w:val="000000" w:themeColor="text1"/>
              </w:rPr>
            </w:pPr>
            <w:r>
              <w:rPr>
                <w:rFonts w:eastAsia="Calibri Light" w:cs="Calibri Light"/>
                <w:b/>
                <w:bCs/>
                <w:color w:val="000000" w:themeColor="text1"/>
              </w:rPr>
              <w:t>B</w:t>
            </w:r>
          </w:p>
        </w:tc>
        <w:tc>
          <w:tcPr>
            <w:tcW w:w="562" w:type="dxa"/>
            <w:shd w:val="clear" w:color="auto" w:fill="D6E3BC" w:themeFill="accent3" w:themeFillTint="66"/>
            <w:tcMar/>
          </w:tcPr>
          <w:p w:rsidRPr="0017350C" w:rsidR="008F17BC" w:rsidP="008F17BC" w:rsidRDefault="008F17BC" w14:paraId="70A97930" w14:textId="285FE74B">
            <w:pPr>
              <w:rPr>
                <w:rFonts w:cs="Arial"/>
                <w:b/>
                <w:bCs/>
              </w:rPr>
            </w:pPr>
          </w:p>
        </w:tc>
        <w:tc>
          <w:tcPr>
            <w:tcW w:w="8864" w:type="dxa"/>
            <w:shd w:val="clear" w:color="auto" w:fill="D6E3BC" w:themeFill="accent3" w:themeFillTint="66"/>
            <w:tcMar/>
          </w:tcPr>
          <w:p w:rsidRPr="008F17BC" w:rsidR="008F17BC" w:rsidP="008F17BC" w:rsidRDefault="008F17BC" w14:paraId="466EE9A4" w14:textId="75ECEEC5">
            <w:pPr>
              <w:rPr>
                <w:rFonts w:cs="Arial"/>
                <w:i/>
                <w:iCs/>
              </w:rPr>
            </w:pPr>
            <w:r w:rsidRPr="008F17BC">
              <w:rPr>
                <w:rFonts w:eastAsia="Calibri Light" w:cs="Calibri Light"/>
                <w:i/>
                <w:iCs/>
                <w:color w:val="000000" w:themeColor="text1"/>
              </w:rPr>
              <w:t>Angi oppfyllelse av krav i Ja/Nei-feltet og beskriv kort hvordan leverandøren jobber for å øke andelen resirkulerbart materiale i sin produksjon.</w:t>
            </w:r>
          </w:p>
        </w:tc>
      </w:tr>
      <w:tr w:rsidRPr="00B50106" w:rsidR="008F17BC" w:rsidTr="279393DA" w14:paraId="198A3668" w14:textId="77777777">
        <w:tc>
          <w:tcPr>
            <w:tcW w:w="709" w:type="dxa"/>
            <w:tcMar/>
            <w:vAlign w:val="center"/>
          </w:tcPr>
          <w:p w:rsidR="008F17BC" w:rsidP="008F17BC" w:rsidRDefault="008F17BC" w14:paraId="0DA3F189" w14:textId="747EA502">
            <w:pPr>
              <w:jc w:val="center"/>
            </w:pPr>
            <w:r>
              <w:rPr>
                <w:rFonts w:eastAsia="Calibri Light" w:cs="Calibri Light"/>
                <w:color w:val="000000" w:themeColor="text1"/>
              </w:rPr>
              <w:t>3.2</w:t>
            </w:r>
          </w:p>
        </w:tc>
        <w:tc>
          <w:tcPr>
            <w:tcW w:w="750" w:type="dxa"/>
            <w:tcMar/>
          </w:tcPr>
          <w:p w:rsidR="008F17BC" w:rsidP="008F17BC" w:rsidRDefault="008F17BC" w14:paraId="6A1999B1" w14:textId="1E82A0AA">
            <w:pPr>
              <w:rPr>
                <w:rFonts w:eastAsia="Calibri Light" w:cs="Calibri Light"/>
                <w:b/>
                <w:bCs/>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008F17BC" w:rsidP="008F17BC" w:rsidRDefault="008F17BC" w14:paraId="22F40176" w14:textId="414B0BD0">
            <w:pPr>
              <w:rPr>
                <w:rFonts w:cs="Arial"/>
                <w:b/>
                <w:bCs/>
              </w:rPr>
            </w:pPr>
          </w:p>
        </w:tc>
        <w:tc>
          <w:tcPr>
            <w:tcW w:w="8864" w:type="dxa"/>
            <w:tcMar/>
          </w:tcPr>
          <w:p w:rsidRPr="008F17BC" w:rsidR="008F17BC" w:rsidP="008F17BC" w:rsidRDefault="008F17BC" w14:paraId="512BD4A9" w14:textId="41B1E240">
            <w:pPr>
              <w:rPr>
                <w:rFonts w:cs="Arial"/>
                <w:i/>
                <w:iCs/>
              </w:rPr>
            </w:pPr>
            <w:r w:rsidRPr="008F17BC">
              <w:rPr>
                <w:rFonts w:eastAsia="Calibri Light" w:cs="Calibri Light"/>
                <w:i/>
                <w:iCs/>
                <w:color w:val="000000" w:themeColor="text1"/>
              </w:rPr>
              <w:t>Angi oppfyllelse av krav i Ja/Nei-feltet.</w:t>
            </w:r>
          </w:p>
        </w:tc>
      </w:tr>
      <w:tr w:rsidRPr="004F2937" w:rsidR="008F17BC" w:rsidTr="279393DA" w14:paraId="44A632C5" w14:textId="77777777">
        <w:tc>
          <w:tcPr>
            <w:tcW w:w="709" w:type="dxa"/>
            <w:tcMar/>
            <w:vAlign w:val="center"/>
          </w:tcPr>
          <w:p w:rsidR="008F17BC" w:rsidP="008F17BC" w:rsidRDefault="008F17BC" w14:paraId="6655F38B" w14:textId="7879DD34">
            <w:pPr>
              <w:jc w:val="center"/>
            </w:pPr>
            <w:r>
              <w:rPr>
                <w:rFonts w:eastAsia="Calibri Light" w:cs="Calibri Light"/>
                <w:color w:val="000000" w:themeColor="text1"/>
              </w:rPr>
              <w:t>3.3</w:t>
            </w:r>
          </w:p>
        </w:tc>
        <w:tc>
          <w:tcPr>
            <w:tcW w:w="750" w:type="dxa"/>
            <w:tcMar/>
          </w:tcPr>
          <w:p w:rsidR="008F17BC" w:rsidP="008F17BC" w:rsidRDefault="008F17BC" w14:paraId="565FBEE7" w14:textId="6B6DD922">
            <w:pPr>
              <w:rPr>
                <w:rFonts w:eastAsia="Calibri Light" w:cs="Calibri Light"/>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Pr="0062448A" w:rsidR="008F17BC" w:rsidP="008F17BC" w:rsidRDefault="008F17BC" w14:paraId="031661C4" w14:textId="44670668">
            <w:pPr>
              <w:rPr>
                <w:rFonts w:cs="Arial"/>
                <w:b/>
                <w:bCs/>
              </w:rPr>
            </w:pPr>
          </w:p>
        </w:tc>
        <w:tc>
          <w:tcPr>
            <w:tcW w:w="8864" w:type="dxa"/>
            <w:tcMar/>
          </w:tcPr>
          <w:p w:rsidRPr="008F17BC" w:rsidR="008F17BC" w:rsidP="008F17BC" w:rsidRDefault="008F17BC" w14:paraId="0A644B37" w14:textId="31327968">
            <w:pPr>
              <w:rPr>
                <w:rFonts w:cs="Arial"/>
                <w:i/>
                <w:iCs/>
              </w:rPr>
            </w:pPr>
            <w:r w:rsidRPr="008F17BC">
              <w:rPr>
                <w:rFonts w:eastAsia="Calibri Light" w:cs="Calibri Light"/>
                <w:i/>
                <w:iCs/>
                <w:color w:val="000000" w:themeColor="text1"/>
              </w:rPr>
              <w:t>Angi oppfyllelse av krav i Ja/Nei-feltet.</w:t>
            </w:r>
          </w:p>
        </w:tc>
      </w:tr>
      <w:tr w:rsidRPr="00B50106" w:rsidR="008F17BC" w:rsidTr="279393DA" w14:paraId="0297055F" w14:textId="77777777">
        <w:tc>
          <w:tcPr>
            <w:tcW w:w="709" w:type="dxa"/>
            <w:tcMar/>
            <w:vAlign w:val="center"/>
          </w:tcPr>
          <w:p w:rsidR="008F17BC" w:rsidP="008F17BC" w:rsidRDefault="008F17BC" w14:paraId="36F68A2F" w14:textId="7BE23FAA">
            <w:pPr>
              <w:jc w:val="center"/>
            </w:pPr>
            <w:r>
              <w:rPr>
                <w:rFonts w:eastAsia="Calibri Light" w:cs="Calibri Light"/>
                <w:color w:val="000000" w:themeColor="text1"/>
              </w:rPr>
              <w:t>3.4</w:t>
            </w:r>
          </w:p>
        </w:tc>
        <w:tc>
          <w:tcPr>
            <w:tcW w:w="750" w:type="dxa"/>
            <w:tcMar/>
          </w:tcPr>
          <w:p w:rsidR="008F17BC" w:rsidP="008F17BC" w:rsidRDefault="008F17BC" w14:paraId="04C11E0A" w14:textId="77D6480E">
            <w:pPr>
              <w:rPr>
                <w:rFonts w:eastAsia="Calibri Light" w:cs="Calibri Light"/>
                <w:b/>
                <w:bCs/>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008F17BC" w:rsidP="008F17BC" w:rsidRDefault="008F17BC" w14:paraId="07119916" w14:textId="0A66CE1E">
            <w:pPr>
              <w:rPr>
                <w:rFonts w:cs="Arial"/>
                <w:b/>
                <w:bCs/>
              </w:rPr>
            </w:pPr>
          </w:p>
        </w:tc>
        <w:tc>
          <w:tcPr>
            <w:tcW w:w="8864" w:type="dxa"/>
            <w:shd w:val="clear" w:color="auto" w:fill="D6E3BC" w:themeFill="accent3" w:themeFillTint="66"/>
            <w:tcMar/>
          </w:tcPr>
          <w:p w:rsidRPr="008F17BC" w:rsidR="008F17BC" w:rsidP="008F17BC" w:rsidRDefault="008F17BC" w14:paraId="492A9B5C" w14:textId="2589BA17">
            <w:pPr>
              <w:rPr>
                <w:rFonts w:cs="Arial"/>
                <w:i/>
                <w:iCs/>
                <w:szCs w:val="22"/>
              </w:rPr>
            </w:pPr>
            <w:r w:rsidRPr="008F17BC">
              <w:rPr>
                <w:rFonts w:eastAsia="Calibri Light" w:cs="Calibri Light"/>
                <w:i/>
                <w:iCs/>
                <w:color w:val="000000" w:themeColor="text1"/>
              </w:rPr>
              <w:t>Angi oppfyllelse av krav i Ja/Nei-feltet og beskriv kort hvordan leverandøren jobber for å øke bruk av miljøvennlige kjøretøy ifm. distribusjon (Tog, ferje, nullutslippskjøretøy etc.)</w:t>
            </w:r>
          </w:p>
        </w:tc>
      </w:tr>
      <w:tr w:rsidRPr="004F2937" w:rsidR="008F17BC" w:rsidTr="279393DA" w14:paraId="3FB516F2" w14:textId="77777777">
        <w:tc>
          <w:tcPr>
            <w:tcW w:w="709" w:type="dxa"/>
            <w:tcMar/>
            <w:vAlign w:val="center"/>
          </w:tcPr>
          <w:p w:rsidR="008F17BC" w:rsidP="008F17BC" w:rsidRDefault="008F17BC" w14:paraId="76B5C508" w14:textId="7C481B1C">
            <w:pPr>
              <w:jc w:val="center"/>
            </w:pPr>
            <w:r>
              <w:rPr>
                <w:rFonts w:eastAsia="Calibri Light" w:cs="Calibri Light"/>
                <w:color w:val="000000" w:themeColor="text1"/>
              </w:rPr>
              <w:t>3.5</w:t>
            </w:r>
          </w:p>
        </w:tc>
        <w:tc>
          <w:tcPr>
            <w:tcW w:w="750" w:type="dxa"/>
            <w:tcMar/>
          </w:tcPr>
          <w:p w:rsidR="008F17BC" w:rsidP="008F17BC" w:rsidRDefault="008F17BC" w14:paraId="6B2A1C10" w14:textId="30F27725">
            <w:pPr>
              <w:rPr>
                <w:rFonts w:eastAsia="Calibri Light" w:cs="Calibri Light"/>
                <w:color w:val="000000" w:themeColor="text1"/>
              </w:rPr>
            </w:pPr>
            <w:r w:rsidRPr="00BD4111">
              <w:rPr>
                <w:rFonts w:eastAsia="Calibri Light" w:cs="Calibri Light"/>
                <w:b/>
                <w:bCs/>
                <w:color w:val="000000" w:themeColor="text1"/>
              </w:rPr>
              <w:t>A</w:t>
            </w:r>
          </w:p>
        </w:tc>
        <w:tc>
          <w:tcPr>
            <w:tcW w:w="562" w:type="dxa"/>
            <w:shd w:val="clear" w:color="auto" w:fill="D6E3BC" w:themeFill="accent3" w:themeFillTint="66"/>
            <w:tcMar/>
          </w:tcPr>
          <w:p w:rsidRPr="00812A25" w:rsidR="008F17BC" w:rsidP="008F17BC" w:rsidRDefault="008F17BC" w14:paraId="14217C80" w14:textId="7FA96753">
            <w:pPr>
              <w:rPr>
                <w:rFonts w:cs="Arial"/>
                <w:b/>
                <w:bCs/>
              </w:rPr>
            </w:pPr>
          </w:p>
        </w:tc>
        <w:tc>
          <w:tcPr>
            <w:tcW w:w="8864" w:type="dxa"/>
            <w:shd w:val="clear" w:color="auto" w:fill="D6E3BC" w:themeFill="accent3" w:themeFillTint="66"/>
            <w:tcMar/>
          </w:tcPr>
          <w:p w:rsidRPr="008F17BC" w:rsidR="008F17BC" w:rsidP="008F17BC" w:rsidRDefault="008F17BC" w14:paraId="63B206A0" w14:textId="796B2AC1">
            <w:pPr>
              <w:rPr>
                <w:rFonts w:cs="Arial"/>
                <w:i/>
                <w:iCs/>
                <w:szCs w:val="22"/>
              </w:rPr>
            </w:pPr>
            <w:r w:rsidRPr="008F17BC">
              <w:rPr>
                <w:rFonts w:eastAsia="Calibri Light" w:cs="Calibri Light"/>
                <w:i/>
                <w:iCs/>
                <w:color w:val="000000" w:themeColor="text1"/>
              </w:rPr>
              <w:t>Angi oppfyllelse av krav i Ja/Nei-feltet og beskriv kort hvordan leverandøren jobber med ruteoptimalisering.</w:t>
            </w:r>
          </w:p>
        </w:tc>
      </w:tr>
      <w:tr w:rsidRPr="004F2937" w:rsidR="008F17BC" w:rsidTr="279393DA" w14:paraId="1309B224" w14:textId="77777777">
        <w:tc>
          <w:tcPr>
            <w:tcW w:w="709" w:type="dxa"/>
            <w:tcMar/>
          </w:tcPr>
          <w:p w:rsidR="008F17BC" w:rsidP="008F17BC" w:rsidRDefault="008F17BC" w14:paraId="213E0E31" w14:textId="273837D8">
            <w:pPr>
              <w:jc w:val="center"/>
            </w:pPr>
            <w:r>
              <w:t>3.6</w:t>
            </w:r>
          </w:p>
        </w:tc>
        <w:tc>
          <w:tcPr>
            <w:tcW w:w="750" w:type="dxa"/>
            <w:tcMar/>
          </w:tcPr>
          <w:p w:rsidR="008F17BC" w:rsidP="008F17BC" w:rsidRDefault="008F17BC" w14:paraId="7C028955" w14:textId="65CDB284">
            <w:pPr>
              <w:rPr>
                <w:rFonts w:eastAsia="Calibri Light" w:cs="Calibri Light"/>
                <w:b/>
                <w:bCs/>
              </w:rPr>
            </w:pPr>
            <w:r w:rsidRPr="00BD4111">
              <w:rPr>
                <w:rFonts w:eastAsia="Calibri Light" w:cs="Calibri Light"/>
                <w:b/>
                <w:bCs/>
                <w:color w:val="000000" w:themeColor="text1"/>
              </w:rPr>
              <w:t>A</w:t>
            </w:r>
          </w:p>
        </w:tc>
        <w:tc>
          <w:tcPr>
            <w:tcW w:w="562" w:type="dxa"/>
            <w:shd w:val="clear" w:color="auto" w:fill="D6E3BC" w:themeFill="accent3" w:themeFillTint="66"/>
            <w:tcMar/>
          </w:tcPr>
          <w:p w:rsidR="008F17BC" w:rsidP="008F17BC" w:rsidRDefault="008F17BC" w14:paraId="021B587B" w14:textId="5EA2AF40">
            <w:pPr>
              <w:rPr>
                <w:rFonts w:cs="Arial"/>
                <w:b/>
                <w:bCs/>
              </w:rPr>
            </w:pPr>
          </w:p>
        </w:tc>
        <w:tc>
          <w:tcPr>
            <w:tcW w:w="8864" w:type="dxa"/>
            <w:tcMar/>
          </w:tcPr>
          <w:p w:rsidRPr="008F17BC" w:rsidR="008F17BC" w:rsidP="008F17BC" w:rsidRDefault="008F17BC" w14:paraId="6E1E149D" w14:textId="1D95A700">
            <w:pPr>
              <w:rPr>
                <w:rFonts w:cs="Arial"/>
                <w:i/>
                <w:iCs/>
                <w:szCs w:val="22"/>
              </w:rPr>
            </w:pPr>
            <w:r w:rsidRPr="008F17BC">
              <w:rPr>
                <w:rFonts w:eastAsia="Calibri Light" w:cs="Calibri Light"/>
                <w:i/>
                <w:iCs/>
              </w:rPr>
              <w:t>Angi oppfyllelse av krav i Ja/Nei feltet</w:t>
            </w:r>
          </w:p>
        </w:tc>
      </w:tr>
    </w:tbl>
    <w:p w:rsidR="417BD138" w:rsidRDefault="417BD138" w14:paraId="661CCEE8" w14:textId="64BB1651"/>
    <w:p w:rsidR="003269B9" w:rsidP="003269B9" w:rsidRDefault="003269B9" w14:paraId="42FBB347" w14:textId="77777777"/>
    <w:p w:rsidRPr="003269B9" w:rsidR="003269B9" w:rsidP="003269B9" w:rsidRDefault="003269B9" w14:paraId="4D198156" w14:textId="77777777"/>
    <w:p w:rsidRPr="00A44D51" w:rsidR="006F78AF" w:rsidP="006F78AF" w:rsidRDefault="006F78AF" w14:paraId="66839236" w14:textId="77777777">
      <w:pPr>
        <w:pStyle w:val="Overskrift2"/>
      </w:pPr>
      <w:bookmarkStart w:name="_Toc463442752" w:id="9"/>
      <w:bookmarkStart w:name="_Toc473286174" w:id="10"/>
      <w:bookmarkStart w:name="_Toc231298176" w:id="11"/>
      <w:r w:rsidRPr="00A44D51">
        <w:t>Leverandørens forbehold</w:t>
      </w:r>
      <w:bookmarkEnd w:id="9"/>
      <w:bookmarkEnd w:id="10"/>
      <w:bookmarkEnd w:id="11"/>
    </w:p>
    <w:p w:rsidR="006F78AF" w:rsidP="006F78AF" w:rsidRDefault="00DC2C6C" w14:paraId="608D16E1" w14:textId="137925D9">
      <w:pPr>
        <w:shd w:val="clear" w:color="auto" w:fill="D6E3BC" w:themeFill="accent3" w:themeFillTint="66"/>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6F78AF">
        <w:tab/>
      </w:r>
      <w:r w:rsidR="006F78AF">
        <w:t xml:space="preserve">Leverandøren har ingen forbehold til </w:t>
      </w:r>
      <w:r w:rsidR="00965609">
        <w:t>Oppdragsgivers</w:t>
      </w:r>
      <w:r w:rsidR="006F78AF">
        <w:t xml:space="preserve"> konkurranse- eller avtalevilkår</w:t>
      </w:r>
      <w:r w:rsidR="00D671D6">
        <w:t xml:space="preserve"> </w:t>
      </w:r>
    </w:p>
    <w:p w:rsidR="006F78AF" w:rsidP="006F78AF" w:rsidRDefault="006F78AF" w14:paraId="1FB399D8" w14:textId="77777777">
      <w:pPr>
        <w:shd w:val="clear" w:color="auto" w:fill="D6E3BC" w:themeFill="accent3" w:themeFillTint="66"/>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r>
      <w:r>
        <w:t xml:space="preserve">Leverandøren har følgende forbehold til </w:t>
      </w:r>
      <w:r w:rsidR="00965609">
        <w:t>Oppdragsgivers</w:t>
      </w:r>
      <w:r>
        <w:t xml:space="preserve"> konkurranse- eller avtalevilkår:</w:t>
      </w:r>
    </w:p>
    <w:p w:rsidR="006F78AF" w:rsidP="006F78AF" w:rsidRDefault="006F78AF" w14:paraId="4821C0B8" w14:textId="77777777">
      <w:pPr>
        <w:shd w:val="clear" w:color="auto" w:fill="D6E3BC" w:themeFill="accent3" w:themeFillTint="66"/>
      </w:pPr>
      <w:r>
        <w:t>Kryss av for alternativ 1 eller 2. Ved alternati</w:t>
      </w:r>
      <w:r w:rsidR="00D671D6">
        <w:t xml:space="preserve">v 2 skal forbeholdene angis her: </w:t>
      </w:r>
      <w:r>
        <w:t>(utvid den grønne rammen ved behov):</w:t>
      </w:r>
    </w:p>
    <w:p w:rsidR="006F78AF" w:rsidP="006F78AF" w:rsidRDefault="006F78AF" w14:paraId="51EB3719" w14:textId="77777777">
      <w:pPr>
        <w:shd w:val="clear" w:color="auto" w:fill="D6E3BC" w:themeFill="accent3" w:themeFillTint="66"/>
      </w:pPr>
    </w:p>
    <w:p w:rsidR="006F78AF" w:rsidP="006F78AF" w:rsidRDefault="006F78AF" w14:paraId="47AD9545" w14:textId="77777777">
      <w:pPr>
        <w:shd w:val="clear" w:color="auto" w:fill="D6E3BC" w:themeFill="accent3" w:themeFillTint="66"/>
      </w:pPr>
    </w:p>
    <w:p w:rsidR="006E1222" w:rsidRDefault="006E1222" w14:paraId="69445413" w14:textId="77777777">
      <w:pPr>
        <w:spacing w:before="0" w:after="160"/>
        <w:rPr>
          <w:rFonts w:asciiTheme="minorHAnsi" w:hAnsiTheme="minorHAnsi"/>
        </w:rPr>
        <w:sectPr w:rsidR="006E1222" w:rsidSect="00703FEE">
          <w:headerReference w:type="default" r:id="rId21"/>
          <w:pgSz w:w="11906" w:h="16838" w:orient="portrait"/>
          <w:pgMar w:top="1134" w:right="567" w:bottom="1134" w:left="567" w:header="567" w:footer="567" w:gutter="0"/>
          <w:cols w:space="708"/>
          <w:docGrid w:linePitch="360"/>
        </w:sectPr>
      </w:pPr>
    </w:p>
    <w:p w:rsidRPr="00570CEC" w:rsidR="00F66E52" w:rsidP="00F66E52" w:rsidRDefault="00AB3C2F" w14:paraId="7D5A5F33" w14:textId="77777777">
      <w:pPr>
        <w:pStyle w:val="Overskrift1"/>
      </w:pPr>
      <w:bookmarkStart w:name="_Toc231298177" w:id="12"/>
      <w:r w:rsidRPr="00570CEC">
        <w:t>Bestemmelser om avrop</w:t>
      </w:r>
      <w:bookmarkEnd w:id="12"/>
    </w:p>
    <w:p w:rsidRPr="00556CBE" w:rsidR="00556CBE" w:rsidP="00556CBE" w:rsidRDefault="00556CBE" w14:paraId="0F0322DD" w14:textId="77777777">
      <w:pPr>
        <w:pStyle w:val="Overskrift2"/>
      </w:pPr>
      <w:bookmarkStart w:name="_Toc231298178" w:id="13"/>
      <w:r w:rsidRPr="00556CBE">
        <w:t>Leverandørens ytelser og plikter</w:t>
      </w:r>
      <w:bookmarkEnd w:id="13"/>
    </w:p>
    <w:p w:rsidR="00556CBE" w:rsidP="00556CBE" w:rsidRDefault="00556CBE" w14:paraId="065D2B2A" w14:textId="77777777">
      <w:pPr>
        <w:pStyle w:val="Overskrift3"/>
      </w:pPr>
      <w:r>
        <w:t>Oppdrag som skal leveres etter avtalen</w:t>
      </w:r>
    </w:p>
    <w:p w:rsidR="00556CBE" w:rsidP="00556CBE" w:rsidRDefault="00556CBE" w14:paraId="3F4DAA8C" w14:textId="77777777">
      <w:r>
        <w:t xml:space="preserve">Oppdrag som skal leveres etter denne avtalen er spesifisert i bilagene til kontrakten, og skal </w:t>
      </w:r>
      <w:proofErr w:type="gramStart"/>
      <w:r>
        <w:t>for øvrig</w:t>
      </w:r>
      <w:proofErr w:type="gramEnd"/>
      <w:r>
        <w:t xml:space="preserve"> ha funksjoner, egenskaper og kvalitet som avtalt. </w:t>
      </w:r>
    </w:p>
    <w:p w:rsidRPr="00556CBE" w:rsidR="00556CBE" w:rsidP="00556CBE" w:rsidRDefault="00556CBE" w14:paraId="219490DB" w14:textId="77777777">
      <w:r>
        <w:t>Det er Leverandørens ansvar at Leverandørens ytelser stemmer med de krav og spesifikasjoner som er spesifisert i avtalen med bilag, og at ytelsene passer sammen på en helhetlig måte.</w:t>
      </w:r>
    </w:p>
    <w:p w:rsidR="00AB3C2F" w:rsidP="00556CBE" w:rsidRDefault="00DB077C" w14:paraId="5B85ECC9" w14:textId="77777777">
      <w:pPr>
        <w:pStyle w:val="Overskrift3"/>
      </w:pPr>
      <w:r>
        <w:t>Ordrebekreftelse</w:t>
      </w:r>
    </w:p>
    <w:p w:rsidR="00DB077C" w:rsidP="00DB077C" w:rsidRDefault="00DB077C" w14:paraId="3BD9C2F2" w14:textId="77777777">
      <w:r>
        <w:t xml:space="preserve">Leverandøren plikter alltid å sende skriftlig ordrebekreftelse til </w:t>
      </w:r>
      <w:r w:rsidR="00F3037B">
        <w:t>Oppdragsgiver</w:t>
      </w:r>
      <w:r>
        <w:t xml:space="preserve"> innen 14 dager etter mottakelse av bestilling. I motsatt fall forbeholder </w:t>
      </w:r>
      <w:r w:rsidR="00F3037B">
        <w:t>Oppdragsgiver</w:t>
      </w:r>
      <w:r>
        <w:t xml:space="preserve"> seg rett til å kansellere bestillingen. </w:t>
      </w:r>
    </w:p>
    <w:p w:rsidR="00DB077C" w:rsidP="00DB077C" w:rsidRDefault="00DB077C" w14:paraId="2C189548" w14:textId="77777777">
      <w:r>
        <w:t xml:space="preserve">Ordrebekreftelsen skal minimum inneholde informasjon om hva som er bestilt, hvordan varen vil bli fraktet til leveringsstedet, når varen forventes å ankomme leveringsstedet og informasjon om pris. </w:t>
      </w:r>
      <w:r w:rsidR="00A409D0">
        <w:t xml:space="preserve">Dersom ordrebekreftelse ikke bestrides skriftlig av </w:t>
      </w:r>
      <w:r w:rsidR="00556CBE">
        <w:t>Oppdragsgiver</w:t>
      </w:r>
      <w:r w:rsidR="00A409D0">
        <w:t xml:space="preserve"> innen 5 virkedager, ansees bestillingen som bindende mellom partene. </w:t>
      </w:r>
    </w:p>
    <w:p w:rsidR="00A409D0" w:rsidP="00DB077C" w:rsidRDefault="00A409D0" w14:paraId="4623BD0E" w14:textId="77777777">
      <w:r>
        <w:t xml:space="preserve">Hvis leveringstid ikke er oppgitt i bestillingen, skal leverandør oppgi denne i sin ordrebekreftelse. </w:t>
      </w:r>
    </w:p>
    <w:p w:rsidR="00A409D0" w:rsidP="00DB077C" w:rsidRDefault="00A409D0" w14:paraId="64188A04" w14:textId="77777777">
      <w:r>
        <w:t xml:space="preserve">Oppdragsgiver skal ha tilgang til alle bestillingsdata og kundelister. </w:t>
      </w:r>
    </w:p>
    <w:p w:rsidR="00556CBE" w:rsidP="00556CBE" w:rsidRDefault="00556CBE" w14:paraId="1C73A3AE" w14:textId="77777777">
      <w:pPr>
        <w:pStyle w:val="Overskrift3"/>
      </w:pPr>
      <w:r>
        <w:t>Omtrykk</w:t>
      </w:r>
    </w:p>
    <w:p w:rsidR="00556CBE" w:rsidP="00556CBE" w:rsidRDefault="5B84F235" w14:paraId="1B5B1717" w14:textId="77777777">
      <w:r>
        <w:t xml:space="preserve">Omtrykk kan bli nødvendig dersom et dokument inneholder feil. Trykksaken skal da produseres umiddelbart etter rettelser, uavhengig om feilen skyldes Leverandøren eller Oppdragsgiver. Tidsmarginene er minimale. Omtrykk som skyldes Leverandøren bekostes av denne. Omtrykk som skyldes Oppdragsgiver bekostes av denne. </w:t>
      </w:r>
    </w:p>
    <w:p w:rsidR="00556CBE" w:rsidP="00556CBE" w:rsidRDefault="00556CBE" w14:paraId="2B43E4C7" w14:textId="77777777">
      <w:pPr>
        <w:pStyle w:val="Overskrift3"/>
      </w:pPr>
      <w:r>
        <w:t>Endringer i avtalt arbeid for pågående produksjoner</w:t>
      </w:r>
    </w:p>
    <w:p w:rsidR="00556CBE" w:rsidP="00DB077C" w:rsidRDefault="00556CBE" w14:paraId="66AC6D79" w14:textId="77777777">
      <w:r w:rsidRPr="00556CBE">
        <w:t xml:space="preserve">Leverandøren må gi melding til </w:t>
      </w:r>
      <w:r>
        <w:t>Oppdragsgiver</w:t>
      </w:r>
      <w:r w:rsidRPr="00556CBE">
        <w:t xml:space="preserve"> hvis avtalt omfang av arbeid i produksjon endres.  Betydelige tilleggsarbeid med tekst, korrektur og lignende skal godkjennes før arbeidet påbegynnes for å kunne faktureres.</w:t>
      </w:r>
    </w:p>
    <w:p w:rsidR="00556CBE" w:rsidP="00556CBE" w:rsidRDefault="00556CBE" w14:paraId="7FF0AA39" w14:textId="77777777">
      <w:pPr>
        <w:pStyle w:val="Overskrift2"/>
      </w:pPr>
      <w:bookmarkStart w:name="_Toc231298179" w:id="14"/>
      <w:r>
        <w:t>Oppdragsgivers plikter</w:t>
      </w:r>
      <w:bookmarkEnd w:id="14"/>
    </w:p>
    <w:p w:rsidR="00556CBE" w:rsidP="00556CBE" w:rsidRDefault="00556CBE" w14:paraId="4EBF42CB" w14:textId="77777777">
      <w:pPr>
        <w:pStyle w:val="Overskrift3"/>
      </w:pPr>
      <w:r>
        <w:t>Medvirkning</w:t>
      </w:r>
    </w:p>
    <w:p w:rsidRPr="00556CBE" w:rsidR="00556CBE" w:rsidP="00556CBE" w:rsidRDefault="5B84F235" w14:paraId="1A7249C7" w14:textId="77777777">
      <w:r>
        <w:t xml:space="preserve">Oppdragsgiver skal bidra til å legge forholdene til rette for at Leverandøren skal få utført sine plikter etter denne avtalen. </w:t>
      </w:r>
    </w:p>
    <w:p w:rsidR="00A409D0" w:rsidP="00556CBE" w:rsidRDefault="00A409D0" w14:paraId="4D42451B" w14:textId="77777777">
      <w:pPr>
        <w:pStyle w:val="Overskrift3"/>
      </w:pPr>
      <w:r>
        <w:t>Godkjennelse av produkt</w:t>
      </w:r>
    </w:p>
    <w:p w:rsidRPr="00047557" w:rsidR="00047557" w:rsidP="00047557" w:rsidRDefault="00047557" w14:paraId="0261FC59" w14:textId="77777777">
      <w:r w:rsidRPr="00047557">
        <w:t xml:space="preserve">Levering skal skje uten ekstra kostnader for </w:t>
      </w:r>
      <w:r w:rsidR="00F3037B">
        <w:t>Oppdragsgiver</w:t>
      </w:r>
      <w:r w:rsidRPr="00047557">
        <w:t xml:space="preserve">. Etter vareprøver, vil leveransen godkjennes. Det gis tilbakemelding innen rimelig tid, hvis det er feil på leveransen. Hvis det oppdages feil på en pall med f.eks. publikasjoner, kan tilbakemeldingen komme etter at </w:t>
      </w:r>
      <w:r>
        <w:t>Oppdragsgiver</w:t>
      </w:r>
      <w:r w:rsidRPr="00047557">
        <w:t xml:space="preserve"> har fått sett flere eksemplarer.</w:t>
      </w:r>
    </w:p>
    <w:p w:rsidR="00A409D0" w:rsidP="00556CBE" w:rsidRDefault="00A409D0" w14:paraId="041A8627" w14:textId="77777777">
      <w:pPr>
        <w:pStyle w:val="Overskrift3"/>
      </w:pPr>
      <w:r>
        <w:t xml:space="preserve">Undersøkelsesplikt </w:t>
      </w:r>
    </w:p>
    <w:p w:rsidR="00A409D0" w:rsidP="00A409D0" w:rsidRDefault="00F3037B" w14:paraId="089932E8" w14:textId="77777777">
      <w:r>
        <w:t>Oppdragsgiver</w:t>
      </w:r>
      <w:r w:rsidR="00A409D0">
        <w:t xml:space="preserve"> er forpliktet til å undersøke kvaliteten på den leverte varen etter vanlige kjøpsrettslige regler</w:t>
      </w:r>
      <w:r w:rsidR="00A66956">
        <w:t>.</w:t>
      </w:r>
    </w:p>
    <w:p w:rsidR="00A409D0" w:rsidP="00A409D0" w:rsidRDefault="00A409D0" w14:paraId="7842A33E" w14:textId="77777777">
      <w:r>
        <w:t xml:space="preserve">Etter levering skal </w:t>
      </w:r>
      <w:r w:rsidR="00F3037B">
        <w:t>Oppdragsgiver</w:t>
      </w:r>
      <w:r>
        <w:t xml:space="preserve"> så snart han etter forholdene har rimelig anledning til det, undersøke varen slik god skikk tilsier. </w:t>
      </w:r>
    </w:p>
    <w:p w:rsidR="00A409D0" w:rsidP="00A409D0" w:rsidRDefault="00A409D0" w14:paraId="2F7D8294" w14:textId="77777777">
      <w:r>
        <w:t xml:space="preserve">Er det avtalt at varen skal transporteres fra leveringsstedet, kan </w:t>
      </w:r>
      <w:r w:rsidR="00F3037B">
        <w:t>Oppdragsgiver</w:t>
      </w:r>
      <w:r>
        <w:t xml:space="preserve"> vente med å undersøke den til den er kommet frem til bestemmelsesstedet. </w:t>
      </w:r>
    </w:p>
    <w:p w:rsidR="00A409D0" w:rsidP="00A409D0" w:rsidRDefault="00A409D0" w14:paraId="7D0740DA" w14:textId="77777777">
      <w:r>
        <w:t xml:space="preserve">Endrer </w:t>
      </w:r>
      <w:r w:rsidR="00F3037B">
        <w:t>Oppdragsgiver</w:t>
      </w:r>
      <w:r>
        <w:t xml:space="preserve"> bestemmelsessted mens varen er underveis, eller sender han den videre uten at han har hatt rimelig anledning til å undersøke den, og Leverandør ved kjøpet kjente til eller burde ha kjent til muligheten for slik omdirigering eller videresending, kan undersøkelsen utsettes til varen er kommet fram til det nye bestemmelsesstedet. </w:t>
      </w:r>
    </w:p>
    <w:p w:rsidR="00C53114" w:rsidP="00C53114" w:rsidRDefault="5B84F235" w14:paraId="1A4FEA47" w14:textId="77777777">
      <w:pPr>
        <w:pStyle w:val="Overskrift2"/>
      </w:pPr>
      <w:bookmarkStart w:name="_Toc231298180" w:id="15"/>
      <w:r>
        <w:t>Eiendoms- og disposisjonsrett</w:t>
      </w:r>
      <w:bookmarkEnd w:id="15"/>
    </w:p>
    <w:p w:rsidR="5B84F235" w:rsidP="5B84F235" w:rsidRDefault="5B84F235" w14:paraId="17A8081C" w14:textId="375B3625">
      <w:pPr>
        <w:rPr>
          <w:rFonts w:eastAsia="Calibri Light" w:cs="Calibri Light"/>
          <w:szCs w:val="20"/>
        </w:rPr>
      </w:pPr>
      <w:r w:rsidRPr="5B84F235">
        <w:rPr>
          <w:rFonts w:eastAsia="Calibri Light" w:cs="Calibri Light"/>
          <w:color w:val="000000" w:themeColor="text1"/>
          <w:szCs w:val="20"/>
        </w:rPr>
        <w:t>Eiendomsrett til varer som leveres i henhold til denne avtalen tilfaller Oppdragsgiver fra det tidspunktet varene er levert som avtalt og betaling er skjedd, med mindre annet er avtalt, og med de begrensninger som følger av annen avtale eller ufravikelig lov.</w:t>
      </w:r>
    </w:p>
    <w:p w:rsidR="00C53114" w:rsidP="00C53114" w:rsidRDefault="00C53114" w14:paraId="0F9CE871" w14:textId="77777777">
      <w:pPr>
        <w:pStyle w:val="Overskrift3"/>
      </w:pPr>
      <w:r>
        <w:t>Risiko for varer</w:t>
      </w:r>
    </w:p>
    <w:p w:rsidR="00C53114" w:rsidP="00C53114" w:rsidRDefault="00C53114" w14:paraId="118DDED7" w14:textId="77777777">
      <w:r>
        <w:t xml:space="preserve">Risikoen for skade som skjer på varer mv. på grunn av en tilfeldig begivenhet, går over fra Leverandøren til </w:t>
      </w:r>
      <w:r w:rsidR="00F3037B">
        <w:t>Oppdragsgiver</w:t>
      </w:r>
      <w:r>
        <w:t xml:space="preserve"> ved faktisk levering.</w:t>
      </w:r>
      <w:r w:rsidR="00D774D1">
        <w:t xml:space="preserve"> </w:t>
      </w:r>
    </w:p>
    <w:p w:rsidR="00D926E0" w:rsidP="00C53114" w:rsidRDefault="00C53114" w14:paraId="0AAAA2E5" w14:textId="77777777">
      <w:r>
        <w:t xml:space="preserve">Hvis det inntreffer slik skade eller slikt tap mens </w:t>
      </w:r>
      <w:r w:rsidR="00F3037B">
        <w:t>Oppdragsgiver</w:t>
      </w:r>
      <w:r>
        <w:t xml:space="preserve"> bærer risikoen, har </w:t>
      </w:r>
      <w:r w:rsidR="00F3037B">
        <w:t>Oppdragsgiver</w:t>
      </w:r>
      <w:r>
        <w:t xml:space="preserve"> krav på ny levering dersom det kan skje uten særlig ulempe for Leverandøren og mot å dekke Leverandørens direkte kostnader uten fortjeneste. </w:t>
      </w:r>
    </w:p>
    <w:p w:rsidR="00D926E0" w:rsidP="008734E0" w:rsidRDefault="008734E0" w14:paraId="4F37D4ED" w14:textId="77777777">
      <w:pPr>
        <w:pStyle w:val="Overskrift2"/>
      </w:pPr>
      <w:bookmarkStart w:name="_Toc231298181" w:id="16"/>
      <w:r>
        <w:t>Forsinkelse</w:t>
      </w:r>
      <w:bookmarkEnd w:id="16"/>
    </w:p>
    <w:p w:rsidR="00D926E0" w:rsidP="00D926E0" w:rsidRDefault="00D926E0" w14:paraId="2BF0689B" w14:textId="77777777">
      <w:r>
        <w:t xml:space="preserve">Det foreligger forsinkelse dersom leveransen ikke blir levert eller blir levert for sent på avtalt leveringssted, eller det før leveringstidspunktet er klart at forsinket levering vil finne sted, og dette ikke skyldes forhold </w:t>
      </w:r>
      <w:r w:rsidR="00F3037B">
        <w:t>Oppdragsgiver</w:t>
      </w:r>
      <w:r>
        <w:t xml:space="preserve"> svarer for.</w:t>
      </w:r>
    </w:p>
    <w:p w:rsidR="00D926E0" w:rsidP="00D926E0" w:rsidRDefault="00D926E0" w14:paraId="40E9DA59" w14:textId="77777777">
      <w:r>
        <w:t xml:space="preserve">Det foreligger likevel ikke mislighold hvis situasjonen skyldes </w:t>
      </w:r>
      <w:r w:rsidR="00F3037B">
        <w:t>Oppdragsgiver</w:t>
      </w:r>
      <w:r>
        <w:t>s forhold eller force majeure.</w:t>
      </w:r>
    </w:p>
    <w:p w:rsidR="008734E0" w:rsidP="00C53114" w:rsidRDefault="00F3037B" w14:paraId="666A7294" w14:textId="77777777">
      <w:r>
        <w:t>Oppdragsgiver</w:t>
      </w:r>
      <w:r w:rsidR="00D926E0">
        <w:t xml:space="preserve"> skal reklamere skriftlig uten ugrunnet opphold etter at misligholdet er oppdaget eller burde vært oppdaget.</w:t>
      </w:r>
    </w:p>
    <w:p w:rsidR="008734E0" w:rsidP="008734E0" w:rsidRDefault="008734E0" w14:paraId="1CBA8756" w14:textId="77777777">
      <w:r>
        <w:br w:type="page"/>
      </w:r>
    </w:p>
    <w:p w:rsidRPr="00AB3C2F" w:rsidR="00DB077C" w:rsidP="00C53114" w:rsidRDefault="00C53114" w14:paraId="3AE6B37A" w14:textId="77777777">
      <w:pPr>
        <w:pStyle w:val="Overskrift1"/>
      </w:pPr>
      <w:bookmarkStart w:name="_Toc231298182" w:id="17"/>
      <w:r>
        <w:t>Administrative bestemmelser</w:t>
      </w:r>
      <w:bookmarkEnd w:id="17"/>
    </w:p>
    <w:p w:rsidRPr="00975E8B" w:rsidR="006F78AF" w:rsidP="006F78AF" w:rsidRDefault="006F78AF" w14:paraId="3F8022DE" w14:textId="77777777">
      <w:pPr>
        <w:pStyle w:val="Overskrift2"/>
      </w:pPr>
      <w:bookmarkStart w:name="_Toc413923208" w:id="18"/>
      <w:bookmarkStart w:name="_Toc473286176" w:id="19"/>
      <w:bookmarkStart w:name="_Toc231298183" w:id="20"/>
      <w:r w:rsidRPr="00975E8B">
        <w:t>Partenes representanter</w:t>
      </w:r>
      <w:bookmarkEnd w:id="18"/>
      <w:bookmarkEnd w:id="19"/>
      <w:bookmarkEnd w:id="20"/>
    </w:p>
    <w:p w:rsidRPr="00975E8B" w:rsidR="006F78AF" w:rsidP="006F78AF" w:rsidRDefault="006F78AF" w14:paraId="31C6666E" w14:textId="77777777">
      <w:pPr>
        <w:pStyle w:val="Overskrift3"/>
        <w:numPr>
          <w:ilvl w:val="0"/>
          <w:numId w:val="0"/>
        </w:numPr>
        <w:ind w:left="720" w:hanging="720"/>
      </w:pPr>
      <w:r w:rsidRPr="00975E8B">
        <w:t>Bemyndiget representant for partene:</w:t>
      </w:r>
    </w:p>
    <w:tbl>
      <w:tblPr>
        <w:tblW w:w="108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358"/>
        <w:gridCol w:w="5528"/>
      </w:tblGrid>
      <w:tr w:rsidRPr="00975E8B" w:rsidR="006F78AF" w:rsidTr="205E9281" w14:paraId="6D5EBD2C" w14:textId="77777777">
        <w:trPr>
          <w:trHeight w:val="230"/>
        </w:trPr>
        <w:tc>
          <w:tcPr>
            <w:tcW w:w="5358" w:type="dxa"/>
            <w:shd w:val="clear" w:color="auto" w:fill="D9D9D9" w:themeFill="background1" w:themeFillShade="D9"/>
          </w:tcPr>
          <w:p w:rsidRPr="00975E8B" w:rsidR="006F78AF" w:rsidP="00965609" w:rsidRDefault="006F78AF" w14:paraId="23546440" w14:textId="77777777">
            <w:r w:rsidRPr="00975E8B">
              <w:t xml:space="preserve">For </w:t>
            </w:r>
            <w:r w:rsidR="00965609">
              <w:t>Oppdragsgiver</w:t>
            </w:r>
          </w:p>
        </w:tc>
        <w:tc>
          <w:tcPr>
            <w:tcW w:w="5528" w:type="dxa"/>
            <w:shd w:val="clear" w:color="auto" w:fill="D9D9D9" w:themeFill="background1" w:themeFillShade="D9"/>
          </w:tcPr>
          <w:p w:rsidRPr="00975E8B" w:rsidR="006F78AF" w:rsidP="00D671D6" w:rsidRDefault="006F78AF" w14:paraId="7796C05E" w14:textId="77777777">
            <w:r w:rsidRPr="00975E8B">
              <w:t>For Leverandøren</w:t>
            </w:r>
          </w:p>
        </w:tc>
      </w:tr>
      <w:tr w:rsidRPr="00975E8B" w:rsidR="006F78AF" w:rsidTr="205E9281" w14:paraId="0ECBC0FE" w14:textId="77777777">
        <w:trPr>
          <w:trHeight w:val="230"/>
        </w:trPr>
        <w:tc>
          <w:tcPr>
            <w:tcW w:w="5358" w:type="dxa"/>
          </w:tcPr>
          <w:p w:rsidRPr="00975E8B" w:rsidR="006F78AF" w:rsidP="00D671D6" w:rsidRDefault="205E9281" w14:paraId="668C37E5" w14:textId="01752E48">
            <w:r>
              <w:t>Navn: Siri Dolven</w:t>
            </w:r>
          </w:p>
        </w:tc>
        <w:tc>
          <w:tcPr>
            <w:tcW w:w="5528" w:type="dxa"/>
            <w:shd w:val="clear" w:color="auto" w:fill="D6E3BC" w:themeFill="accent3" w:themeFillTint="66"/>
          </w:tcPr>
          <w:p w:rsidRPr="00975E8B" w:rsidR="006F78AF" w:rsidP="00D671D6" w:rsidRDefault="11C35CFA" w14:paraId="2C493039" w14:textId="06DAAC3E">
            <w:r>
              <w:t xml:space="preserve">Navn: </w:t>
            </w:r>
          </w:p>
        </w:tc>
      </w:tr>
      <w:tr w:rsidRPr="00975E8B" w:rsidR="006F78AF" w:rsidTr="205E9281" w14:paraId="40CBFD6A" w14:textId="77777777">
        <w:trPr>
          <w:trHeight w:val="230"/>
        </w:trPr>
        <w:tc>
          <w:tcPr>
            <w:tcW w:w="5358" w:type="dxa"/>
          </w:tcPr>
          <w:p w:rsidRPr="00975E8B" w:rsidR="006F78AF" w:rsidP="00D671D6" w:rsidRDefault="205E9281" w14:paraId="39B79249" w14:textId="5939C99F">
            <w:r>
              <w:t>Stilling: Direktør</w:t>
            </w:r>
          </w:p>
        </w:tc>
        <w:tc>
          <w:tcPr>
            <w:tcW w:w="5528" w:type="dxa"/>
            <w:shd w:val="clear" w:color="auto" w:fill="D6E3BC" w:themeFill="accent3" w:themeFillTint="66"/>
          </w:tcPr>
          <w:p w:rsidRPr="00975E8B" w:rsidR="006F78AF" w:rsidP="00D671D6" w:rsidRDefault="11C35CFA" w14:paraId="5273D555" w14:textId="6540C869">
            <w:r>
              <w:t xml:space="preserve">Stilling: </w:t>
            </w:r>
          </w:p>
        </w:tc>
      </w:tr>
      <w:tr w:rsidRPr="00975E8B" w:rsidR="006F78AF" w:rsidTr="205E9281" w14:paraId="3B00A1AE" w14:textId="77777777">
        <w:trPr>
          <w:trHeight w:val="230"/>
        </w:trPr>
        <w:tc>
          <w:tcPr>
            <w:tcW w:w="5358" w:type="dxa"/>
          </w:tcPr>
          <w:p w:rsidRPr="00975E8B" w:rsidR="006F78AF" w:rsidP="00D671D6" w:rsidRDefault="205E9281" w14:paraId="6CC595AF" w14:textId="615AAE2B">
            <w:r>
              <w:t xml:space="preserve">Telefon: </w:t>
            </w:r>
          </w:p>
        </w:tc>
        <w:tc>
          <w:tcPr>
            <w:tcW w:w="5528" w:type="dxa"/>
            <w:shd w:val="clear" w:color="auto" w:fill="D6E3BC" w:themeFill="accent3" w:themeFillTint="66"/>
          </w:tcPr>
          <w:p w:rsidRPr="00975E8B" w:rsidR="006F78AF" w:rsidP="00D671D6" w:rsidRDefault="11C35CFA" w14:paraId="730C5408" w14:textId="06D230BD">
            <w:r>
              <w:t>Telefon:</w:t>
            </w:r>
          </w:p>
        </w:tc>
      </w:tr>
      <w:tr w:rsidRPr="00975E8B" w:rsidR="006F78AF" w:rsidTr="205E9281" w14:paraId="07577F0D" w14:textId="77777777">
        <w:trPr>
          <w:trHeight w:val="230"/>
        </w:trPr>
        <w:tc>
          <w:tcPr>
            <w:tcW w:w="5358" w:type="dxa"/>
          </w:tcPr>
          <w:p w:rsidRPr="00975E8B" w:rsidR="006F78AF" w:rsidP="00D671D6" w:rsidRDefault="205E9281" w14:paraId="224763E8" w14:textId="262D71AD">
            <w:pPr>
              <w:rPr>
                <w:lang w:val="de-DE"/>
              </w:rPr>
            </w:pPr>
            <w:r w:rsidRPr="205E9281">
              <w:rPr>
                <w:lang w:val="de-DE"/>
              </w:rPr>
              <w:t>E-post: siri.dolven@valg.no</w:t>
            </w:r>
          </w:p>
        </w:tc>
        <w:tc>
          <w:tcPr>
            <w:tcW w:w="5528" w:type="dxa"/>
            <w:shd w:val="clear" w:color="auto" w:fill="D6E3BC" w:themeFill="accent3" w:themeFillTint="66"/>
          </w:tcPr>
          <w:p w:rsidRPr="00975E8B" w:rsidR="006F78AF" w:rsidP="00D671D6" w:rsidRDefault="11C35CFA" w14:paraId="27D09100" w14:textId="475B1CF0">
            <w:r>
              <w:t xml:space="preserve">E-post: </w:t>
            </w:r>
          </w:p>
        </w:tc>
      </w:tr>
    </w:tbl>
    <w:p w:rsidRPr="00F1200F" w:rsidR="006F78AF" w:rsidP="006F78AF" w:rsidRDefault="006F78AF" w14:paraId="42B1C53A" w14:textId="77777777">
      <w:bookmarkStart w:name="_Toc413923209" w:id="21"/>
      <w:bookmarkStart w:name="_Toc430082479" w:id="22"/>
      <w:bookmarkStart w:name="_Toc413923210" w:id="23"/>
      <w:r>
        <w:t xml:space="preserve">Varsel om endringer av Partenes bemyndigede representant skal gjøres skriftlig til mottakers kontaktpunkt/postadresse. Varsel sendes innen rimelig tid før skiftet finner sted. Endringen følger </w:t>
      </w:r>
      <w:proofErr w:type="gramStart"/>
      <w:r>
        <w:t>for øvrig</w:t>
      </w:r>
      <w:proofErr w:type="gramEnd"/>
      <w:r>
        <w:t xml:space="preserve"> bestemmelser om endringer i avtalen og skal nedfelles i bilag 6 Endringer i bistanden etter avtaleinngåelse.</w:t>
      </w:r>
    </w:p>
    <w:p w:rsidRPr="00084F06" w:rsidR="006F78AF" w:rsidP="006F78AF" w:rsidRDefault="00965609" w14:paraId="38E8220E" w14:textId="77777777">
      <w:pPr>
        <w:pStyle w:val="Overskrift2"/>
      </w:pPr>
      <w:bookmarkStart w:name="_Toc473286177" w:id="24"/>
      <w:bookmarkStart w:name="_Toc231298184" w:id="25"/>
      <w:r w:rsidRPr="00084F06">
        <w:t>Oppdragsgivers</w:t>
      </w:r>
      <w:r w:rsidRPr="00084F06" w:rsidR="006F78AF">
        <w:t xml:space="preserve"> kontaktpunkt for leveransen</w:t>
      </w:r>
      <w:bookmarkEnd w:id="24"/>
      <w:bookmarkEnd w:id="25"/>
    </w:p>
    <w:tbl>
      <w:tblPr>
        <w:tblW w:w="10886" w:type="dxa"/>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3799"/>
        <w:gridCol w:w="2721"/>
        <w:gridCol w:w="4366"/>
      </w:tblGrid>
      <w:tr w:rsidRPr="00975E8B" w:rsidR="006F78AF" w:rsidTr="50F31B4A" w14:paraId="6232D32D" w14:textId="77777777">
        <w:trPr>
          <w:trHeight w:val="230"/>
        </w:trPr>
        <w:tc>
          <w:tcPr>
            <w:tcW w:w="3799" w:type="dxa"/>
            <w:shd w:val="clear" w:color="auto" w:fill="D9D9D9" w:themeFill="background1" w:themeFillShade="D9"/>
            <w:tcMar/>
          </w:tcPr>
          <w:p w:rsidRPr="00975E8B" w:rsidR="006F78AF" w:rsidP="00D671D6" w:rsidRDefault="006F78AF" w14:paraId="3C6F40B6" w14:textId="77777777">
            <w:r w:rsidRPr="00975E8B">
              <w:t>Navn</w:t>
            </w:r>
          </w:p>
        </w:tc>
        <w:tc>
          <w:tcPr>
            <w:tcW w:w="2721" w:type="dxa"/>
            <w:shd w:val="clear" w:color="auto" w:fill="D9D9D9" w:themeFill="background1" w:themeFillShade="D9"/>
            <w:tcMar/>
          </w:tcPr>
          <w:p w:rsidRPr="00975E8B" w:rsidR="006F78AF" w:rsidP="00D671D6" w:rsidRDefault="00D671D6" w14:paraId="131266DA" w14:textId="77777777">
            <w:r>
              <w:t>Stilling/ a</w:t>
            </w:r>
            <w:r w:rsidRPr="00975E8B" w:rsidR="006F78AF">
              <w:t>nsvarsområde</w:t>
            </w:r>
          </w:p>
        </w:tc>
        <w:tc>
          <w:tcPr>
            <w:tcW w:w="4366" w:type="dxa"/>
            <w:shd w:val="clear" w:color="auto" w:fill="D9D9D9" w:themeFill="background1" w:themeFillShade="D9"/>
            <w:tcMar/>
          </w:tcPr>
          <w:p w:rsidRPr="00975E8B" w:rsidR="006F78AF" w:rsidP="00D671D6" w:rsidRDefault="006F78AF" w14:paraId="44007FC7" w14:textId="77777777">
            <w:r w:rsidRPr="00975E8B">
              <w:t>Kontaktinformasjon</w:t>
            </w:r>
          </w:p>
        </w:tc>
      </w:tr>
      <w:tr w:rsidR="205E9281" w:rsidTr="50F31B4A" w14:paraId="7AD51506" w14:textId="77777777">
        <w:trPr>
          <w:trHeight w:val="230"/>
        </w:trPr>
        <w:tc>
          <w:tcPr>
            <w:tcW w:w="3799" w:type="dxa"/>
            <w:shd w:val="clear" w:color="auto" w:fill="FFFFFF" w:themeFill="background1"/>
            <w:tcMar/>
          </w:tcPr>
          <w:p w:rsidR="205E9281" w:rsidP="205E9281" w:rsidRDefault="00802F19" w14:paraId="1140A603" w14:textId="2150E85F">
            <w:r>
              <w:t>Elin Westby</w:t>
            </w:r>
          </w:p>
        </w:tc>
        <w:tc>
          <w:tcPr>
            <w:tcW w:w="2721" w:type="dxa"/>
            <w:shd w:val="clear" w:color="auto" w:fill="FFFFFF" w:themeFill="background1"/>
            <w:tcMar/>
          </w:tcPr>
          <w:p w:rsidR="205E9281" w:rsidP="205E9281" w:rsidRDefault="00802F19" w14:paraId="1C0A92D4" w14:textId="77777777">
            <w:r>
              <w:t>Avdelingsdirektør</w:t>
            </w:r>
          </w:p>
          <w:p w:rsidR="00802F19" w:rsidP="205E9281" w:rsidRDefault="00802F19" w14:paraId="2F0BBAD7" w14:textId="451AF00A">
            <w:r>
              <w:t>Avtaleeier</w:t>
            </w:r>
          </w:p>
        </w:tc>
        <w:tc>
          <w:tcPr>
            <w:tcW w:w="4366" w:type="dxa"/>
            <w:shd w:val="clear" w:color="auto" w:fill="FFFFFF" w:themeFill="background1"/>
            <w:tcMar/>
          </w:tcPr>
          <w:p w:rsidR="00802F19" w:rsidP="205E9281" w:rsidRDefault="00802F19" w14:paraId="276665AB" w14:textId="259BF27A">
            <w:r w:rsidR="50F31B4A">
              <w:rPr/>
              <w:t>Tlf.</w:t>
            </w:r>
            <w:r w:rsidR="50F31B4A">
              <w:rPr/>
              <w:t>:</w:t>
            </w:r>
          </w:p>
          <w:p w:rsidR="00802F19" w:rsidP="205E9281" w:rsidRDefault="00802F19" w14:paraId="5822C0C8" w14:textId="144CF24E">
            <w:r>
              <w:t xml:space="preserve">E-post: </w:t>
            </w:r>
            <w:r w:rsidRPr="00802F19">
              <w:t>elin.westby@valg.no</w:t>
            </w:r>
          </w:p>
        </w:tc>
      </w:tr>
      <w:tr w:rsidRPr="008A78DC" w:rsidR="006F78AF" w:rsidTr="50F31B4A" w14:paraId="36224AC7" w14:textId="77777777">
        <w:trPr>
          <w:trHeight w:val="230"/>
        </w:trPr>
        <w:tc>
          <w:tcPr>
            <w:tcW w:w="3799" w:type="dxa"/>
            <w:tcMar/>
          </w:tcPr>
          <w:p w:rsidRPr="00975E8B" w:rsidR="006F78AF" w:rsidP="00D671D6" w:rsidRDefault="11C35CFA" w14:paraId="69DD9EAA" w14:textId="0F88AB45">
            <w:r>
              <w:t>Ciaran O’Connor</w:t>
            </w:r>
          </w:p>
        </w:tc>
        <w:tc>
          <w:tcPr>
            <w:tcW w:w="2721" w:type="dxa"/>
            <w:tcMar/>
          </w:tcPr>
          <w:p w:rsidR="11C35CFA" w:rsidP="11C35CFA" w:rsidRDefault="11C35CFA" w14:paraId="3971A3D5" w14:textId="602BB643">
            <w:r>
              <w:t>Rådgiver</w:t>
            </w:r>
          </w:p>
          <w:p w:rsidRPr="00975E8B" w:rsidR="006F78AF" w:rsidP="00D671D6" w:rsidRDefault="205E9281" w14:paraId="48538562" w14:textId="5CDFF481">
            <w:r>
              <w:t>Gjennomføring av leveransen</w:t>
            </w:r>
          </w:p>
        </w:tc>
        <w:tc>
          <w:tcPr>
            <w:tcW w:w="4366" w:type="dxa"/>
            <w:tcMar/>
          </w:tcPr>
          <w:p w:rsidRPr="006F78AF" w:rsidR="006F78AF" w:rsidP="00875B09" w:rsidRDefault="11C35CFA" w14:paraId="4730CC81" w14:textId="35779490">
            <w:pPr>
              <w:rPr>
                <w:lang w:val="en-US"/>
              </w:rPr>
            </w:pPr>
            <w:proofErr w:type="spellStart"/>
            <w:r w:rsidRPr="11C35CFA">
              <w:rPr>
                <w:lang w:val="en-US"/>
              </w:rPr>
              <w:t>Tlf</w:t>
            </w:r>
            <w:proofErr w:type="spellEnd"/>
            <w:r w:rsidRPr="11C35CFA">
              <w:rPr>
                <w:lang w:val="en-US"/>
              </w:rPr>
              <w:t xml:space="preserve">.: </w:t>
            </w:r>
            <w:r w:rsidRPr="00CF60E2" w:rsidR="006F78AF">
              <w:rPr>
                <w:lang w:val="en-US"/>
              </w:rPr>
              <w:br/>
            </w:r>
            <w:r w:rsidRPr="11C35CFA">
              <w:rPr>
                <w:lang w:val="en-US"/>
              </w:rPr>
              <w:t>E- post: ciaran.oconnor@valg.no</w:t>
            </w:r>
          </w:p>
        </w:tc>
      </w:tr>
      <w:tr w:rsidRPr="008A78DC" w:rsidR="6AC1823E" w:rsidTr="50F31B4A" w14:paraId="1753E60D" w14:textId="77777777">
        <w:trPr>
          <w:trHeight w:val="230"/>
        </w:trPr>
        <w:tc>
          <w:tcPr>
            <w:tcW w:w="3799" w:type="dxa"/>
            <w:tcMar/>
          </w:tcPr>
          <w:p w:rsidR="6AC1823E" w:rsidP="6AC1823E" w:rsidRDefault="6AC1823E" w14:paraId="3111453F" w14:textId="7A478427">
            <w:r>
              <w:t>John Andreas Johnsen</w:t>
            </w:r>
          </w:p>
          <w:p w:rsidR="6AC1823E" w:rsidP="6AC1823E" w:rsidRDefault="6AC1823E" w14:paraId="3F490EBC" w14:textId="430751EB"/>
        </w:tc>
        <w:tc>
          <w:tcPr>
            <w:tcW w:w="2721" w:type="dxa"/>
            <w:tcMar/>
          </w:tcPr>
          <w:p w:rsidR="6AC1823E" w:rsidP="6AC1823E" w:rsidRDefault="205E9281" w14:paraId="27EC5FBF" w14:textId="1822B132">
            <w:r>
              <w:t>Seniorrådgiver</w:t>
            </w:r>
          </w:p>
          <w:p w:rsidR="6AC1823E" w:rsidP="6AC1823E" w:rsidRDefault="205E9281" w14:paraId="4D966783" w14:textId="1EE80140">
            <w:r>
              <w:t>Avtalen</w:t>
            </w:r>
          </w:p>
        </w:tc>
        <w:tc>
          <w:tcPr>
            <w:tcW w:w="4366" w:type="dxa"/>
            <w:tcMar/>
          </w:tcPr>
          <w:p w:rsidR="6AC1823E" w:rsidP="6AC1823E" w:rsidRDefault="6AC1823E" w14:paraId="5EE488A9" w14:textId="478B257D">
            <w:pPr>
              <w:rPr>
                <w:szCs w:val="20"/>
                <w:lang w:val="en-US"/>
              </w:rPr>
            </w:pPr>
            <w:proofErr w:type="spellStart"/>
            <w:r w:rsidRPr="6AC1823E">
              <w:rPr>
                <w:lang w:val="en-US"/>
              </w:rPr>
              <w:t>Tlf</w:t>
            </w:r>
            <w:proofErr w:type="spellEnd"/>
            <w:r w:rsidRPr="6AC1823E">
              <w:rPr>
                <w:lang w:val="en-US"/>
              </w:rPr>
              <w:t xml:space="preserve">.: </w:t>
            </w:r>
          </w:p>
          <w:p w:rsidR="6AC1823E" w:rsidP="6AC1823E" w:rsidRDefault="6AC1823E" w14:paraId="7A7D6D80" w14:textId="5CCD24A2">
            <w:pPr>
              <w:rPr>
                <w:lang w:val="en-US"/>
              </w:rPr>
            </w:pPr>
            <w:r w:rsidRPr="6AC1823E">
              <w:rPr>
                <w:lang w:val="en-US"/>
              </w:rPr>
              <w:t>E-post: john.andreas.johnsen@valg.no</w:t>
            </w:r>
          </w:p>
        </w:tc>
      </w:tr>
    </w:tbl>
    <w:bookmarkEnd w:id="21"/>
    <w:p w:rsidR="006F78AF" w:rsidP="006F78AF" w:rsidRDefault="006F78AF" w14:paraId="5C9B8CEF" w14:textId="77777777">
      <w:r>
        <w:t xml:space="preserve">Varsel om endringer av </w:t>
      </w:r>
      <w:r w:rsidR="00965609">
        <w:t xml:space="preserve">Oppdragsgivers </w:t>
      </w:r>
      <w:r>
        <w:t xml:space="preserve">kontaktpunkt skal gjøres skriftlig til mottakers kontaktpunkt/postadresse. Varsel sendes innen rimelig tid før skiftet finner sted. Endringen følger </w:t>
      </w:r>
      <w:proofErr w:type="gramStart"/>
      <w:r>
        <w:t>for øvrig</w:t>
      </w:r>
      <w:proofErr w:type="gramEnd"/>
      <w:r>
        <w:t xml:space="preserve"> bestemmelser om endringer i avtalen og skal nedfelles i bilag 6 Endringer i bistanden etter avtaleinngåelse.</w:t>
      </w:r>
    </w:p>
    <w:p w:rsidRPr="00975E8B" w:rsidR="006F78AF" w:rsidP="006F78AF" w:rsidRDefault="006F78AF" w14:paraId="567A8217" w14:textId="77777777">
      <w:pPr>
        <w:pStyle w:val="Overskrift3"/>
      </w:pPr>
      <w:r w:rsidRPr="00975E8B">
        <w:t>Leverandørens hovedkontaktperson</w:t>
      </w:r>
      <w:r w:rsidR="00A94335">
        <w:t xml:space="preserve"> og nøkkelpersonell</w:t>
      </w:r>
      <w:r w:rsidRPr="00975E8B">
        <w:t>:</w:t>
      </w:r>
    </w:p>
    <w:tbl>
      <w:tblPr>
        <w:tblW w:w="108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799"/>
        <w:gridCol w:w="2721"/>
        <w:gridCol w:w="4366"/>
      </w:tblGrid>
      <w:tr w:rsidRPr="00975E8B" w:rsidR="006F78AF" w:rsidTr="11C35CFA" w14:paraId="0C7753FB" w14:textId="77777777">
        <w:trPr>
          <w:trHeight w:val="230"/>
        </w:trPr>
        <w:tc>
          <w:tcPr>
            <w:tcW w:w="3799" w:type="dxa"/>
            <w:shd w:val="clear" w:color="auto" w:fill="D9D9D9" w:themeFill="background1" w:themeFillShade="D9"/>
          </w:tcPr>
          <w:p w:rsidRPr="00975E8B" w:rsidR="006F78AF" w:rsidP="00D671D6" w:rsidRDefault="006F78AF" w14:paraId="34DDA152" w14:textId="77777777">
            <w:r w:rsidRPr="00975E8B">
              <w:t>Navn</w:t>
            </w:r>
          </w:p>
        </w:tc>
        <w:tc>
          <w:tcPr>
            <w:tcW w:w="2721" w:type="dxa"/>
            <w:shd w:val="clear" w:color="auto" w:fill="D9D9D9" w:themeFill="background1" w:themeFillShade="D9"/>
          </w:tcPr>
          <w:p w:rsidRPr="00975E8B" w:rsidR="006F78AF" w:rsidP="00D671D6" w:rsidRDefault="006F78AF" w14:paraId="35828F05" w14:textId="77777777">
            <w:r w:rsidRPr="00975E8B">
              <w:t>Stilling</w:t>
            </w:r>
            <w:r w:rsidR="00D671D6">
              <w:t>/ ansvarsområde</w:t>
            </w:r>
          </w:p>
        </w:tc>
        <w:tc>
          <w:tcPr>
            <w:tcW w:w="4366" w:type="dxa"/>
            <w:shd w:val="clear" w:color="auto" w:fill="D9D9D9" w:themeFill="background1" w:themeFillShade="D9"/>
          </w:tcPr>
          <w:p w:rsidRPr="00975E8B" w:rsidR="006F78AF" w:rsidP="00D671D6" w:rsidRDefault="006F78AF" w14:paraId="6CB5908D" w14:textId="77777777">
            <w:r w:rsidRPr="00975E8B">
              <w:t>Kontaktinformasjon</w:t>
            </w:r>
          </w:p>
        </w:tc>
      </w:tr>
      <w:tr w:rsidRPr="00975E8B" w:rsidR="006F78AF" w:rsidTr="11C35CFA" w14:paraId="4C96FB6C" w14:textId="77777777">
        <w:trPr>
          <w:trHeight w:val="230"/>
        </w:trPr>
        <w:tc>
          <w:tcPr>
            <w:tcW w:w="3799" w:type="dxa"/>
            <w:shd w:val="clear" w:color="auto" w:fill="D6E3BC" w:themeFill="accent3" w:themeFillTint="66"/>
          </w:tcPr>
          <w:p w:rsidRPr="00975E8B" w:rsidR="006F78AF" w:rsidP="00D501A6" w:rsidRDefault="006F78AF" w14:paraId="58DD873E" w14:textId="4C36D6CC">
            <w:pPr>
              <w:spacing w:after="0"/>
            </w:pPr>
          </w:p>
        </w:tc>
        <w:tc>
          <w:tcPr>
            <w:tcW w:w="2721" w:type="dxa"/>
            <w:shd w:val="clear" w:color="auto" w:fill="D6E3BC" w:themeFill="accent3" w:themeFillTint="66"/>
          </w:tcPr>
          <w:p w:rsidRPr="00975E8B" w:rsidR="006F78AF" w:rsidP="00D501A6" w:rsidRDefault="006F78AF" w14:paraId="459A452B" w14:textId="57BB6C2C">
            <w:pPr>
              <w:spacing w:after="0"/>
            </w:pPr>
          </w:p>
        </w:tc>
        <w:tc>
          <w:tcPr>
            <w:tcW w:w="4366" w:type="dxa"/>
            <w:shd w:val="clear" w:color="auto" w:fill="D6E3BC" w:themeFill="accent3" w:themeFillTint="66"/>
          </w:tcPr>
          <w:p w:rsidRPr="00975E8B" w:rsidR="00D501A6" w:rsidP="00D501A6" w:rsidRDefault="00D501A6" w14:paraId="5248C413" w14:textId="0EF1AA34">
            <w:pPr>
              <w:spacing w:after="0"/>
            </w:pPr>
          </w:p>
        </w:tc>
      </w:tr>
      <w:tr w:rsidRPr="00975E8B" w:rsidR="00C53114" w:rsidTr="11C35CFA" w14:paraId="37E73D15" w14:textId="77777777">
        <w:trPr>
          <w:trHeight w:val="230"/>
        </w:trPr>
        <w:tc>
          <w:tcPr>
            <w:tcW w:w="3799" w:type="dxa"/>
            <w:shd w:val="clear" w:color="auto" w:fill="D6E3BC" w:themeFill="accent3" w:themeFillTint="66"/>
          </w:tcPr>
          <w:p w:rsidRPr="00975E8B" w:rsidR="00C53114" w:rsidP="00D501A6" w:rsidRDefault="00C53114" w14:paraId="57383500" w14:textId="4BC32DA3">
            <w:pPr>
              <w:spacing w:after="0"/>
            </w:pPr>
          </w:p>
        </w:tc>
        <w:tc>
          <w:tcPr>
            <w:tcW w:w="2721" w:type="dxa"/>
            <w:shd w:val="clear" w:color="auto" w:fill="D6E3BC" w:themeFill="accent3" w:themeFillTint="66"/>
          </w:tcPr>
          <w:p w:rsidRPr="00975E8B" w:rsidR="00C53114" w:rsidP="00D501A6" w:rsidRDefault="00C53114" w14:paraId="225627E1" w14:textId="617671A7">
            <w:pPr>
              <w:spacing w:after="0"/>
            </w:pPr>
          </w:p>
        </w:tc>
        <w:tc>
          <w:tcPr>
            <w:tcW w:w="4366" w:type="dxa"/>
            <w:shd w:val="clear" w:color="auto" w:fill="D6E3BC" w:themeFill="accent3" w:themeFillTint="66"/>
          </w:tcPr>
          <w:p w:rsidRPr="00975E8B" w:rsidR="00D501A6" w:rsidP="00D501A6" w:rsidRDefault="00D501A6" w14:paraId="0A8553A9" w14:textId="246A06BC">
            <w:pPr>
              <w:spacing w:after="0"/>
            </w:pPr>
          </w:p>
        </w:tc>
      </w:tr>
      <w:tr w:rsidRPr="00975E8B" w:rsidR="00C53114" w:rsidTr="11C35CFA" w14:paraId="19BD1E56" w14:textId="77777777">
        <w:trPr>
          <w:trHeight w:val="230"/>
        </w:trPr>
        <w:tc>
          <w:tcPr>
            <w:tcW w:w="3799" w:type="dxa"/>
            <w:shd w:val="clear" w:color="auto" w:fill="D6E3BC" w:themeFill="accent3" w:themeFillTint="66"/>
          </w:tcPr>
          <w:p w:rsidRPr="00975E8B" w:rsidR="00C53114" w:rsidP="00D501A6" w:rsidRDefault="00C53114" w14:paraId="3D1F1B6E" w14:textId="3240318C">
            <w:pPr>
              <w:spacing w:after="0"/>
            </w:pPr>
          </w:p>
        </w:tc>
        <w:tc>
          <w:tcPr>
            <w:tcW w:w="2721" w:type="dxa"/>
            <w:shd w:val="clear" w:color="auto" w:fill="D6E3BC" w:themeFill="accent3" w:themeFillTint="66"/>
          </w:tcPr>
          <w:p w:rsidRPr="00975E8B" w:rsidR="00C53114" w:rsidP="00D501A6" w:rsidRDefault="00C53114" w14:paraId="6D6C2BC4" w14:textId="36DCF878">
            <w:pPr>
              <w:spacing w:after="0"/>
            </w:pPr>
          </w:p>
        </w:tc>
        <w:tc>
          <w:tcPr>
            <w:tcW w:w="4366" w:type="dxa"/>
            <w:shd w:val="clear" w:color="auto" w:fill="D6E3BC" w:themeFill="accent3" w:themeFillTint="66"/>
          </w:tcPr>
          <w:p w:rsidRPr="00975E8B" w:rsidR="00D501A6" w:rsidP="00D501A6" w:rsidRDefault="00D501A6" w14:paraId="1C7042BD" w14:textId="53F607AA">
            <w:pPr>
              <w:spacing w:after="0"/>
            </w:pPr>
          </w:p>
        </w:tc>
      </w:tr>
    </w:tbl>
    <w:p w:rsidR="003710FF" w:rsidP="003710FF" w:rsidRDefault="003710FF" w14:paraId="7649314A" w14:textId="75A1612E">
      <w:bookmarkStart w:name="_Toc473286178" w:id="26"/>
      <w:bookmarkEnd w:id="22"/>
      <w:r w:rsidR="042A62A2">
        <w:rPr/>
        <w:t>Varsel om endringer av Leverandørens kontaktpunkt og nøkkelpersonell skal gjøres skriftlig til mottakers kontaktpunkt/postadresse. Varsel sendes innen rimelig tid før skiftet finner sted. Endringen følger for øvrig bestemmelser om endringer i avtalen og skal nedfelles i bilag 6 Endringer i bistanden etter avtaleinngåelse.</w:t>
      </w:r>
    </w:p>
    <w:p w:rsidRPr="00975E8B" w:rsidR="006F78AF" w:rsidP="006F78AF" w:rsidRDefault="11C35CFA" w14:paraId="70F4D5FF" w14:textId="77777777">
      <w:pPr>
        <w:pStyle w:val="Overskrift2"/>
      </w:pPr>
      <w:bookmarkStart w:name="_Toc231298185" w:id="27"/>
      <w:r>
        <w:t>Leverandørens underleverandør</w:t>
      </w:r>
      <w:bookmarkEnd w:id="23"/>
      <w:r>
        <w:t>er</w:t>
      </w:r>
      <w:bookmarkEnd w:id="26"/>
      <w:bookmarkEnd w:id="27"/>
    </w:p>
    <w:p w:rsidRPr="00975E8B" w:rsidR="006F78AF" w:rsidP="006F78AF" w:rsidRDefault="006F78AF" w14:paraId="7BC28A0D" w14:textId="77777777">
      <w:r w:rsidRPr="00975E8B">
        <w:t>Leverandørens godkjente underleverandører:</w:t>
      </w:r>
    </w:p>
    <w:tbl>
      <w:tblPr>
        <w:tblW w:w="108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799"/>
        <w:gridCol w:w="2721"/>
        <w:gridCol w:w="4366"/>
      </w:tblGrid>
      <w:tr w:rsidRPr="00975E8B" w:rsidR="006F78AF" w:rsidTr="11C35CFA" w14:paraId="31A4944C" w14:textId="77777777">
        <w:trPr>
          <w:trHeight w:val="230"/>
        </w:trPr>
        <w:tc>
          <w:tcPr>
            <w:tcW w:w="3799" w:type="dxa"/>
            <w:shd w:val="clear" w:color="auto" w:fill="D9D9D9" w:themeFill="background1" w:themeFillShade="D9"/>
          </w:tcPr>
          <w:p w:rsidRPr="00975E8B" w:rsidR="006F78AF" w:rsidP="00D671D6" w:rsidRDefault="006F78AF" w14:paraId="7136FCA5" w14:textId="77777777">
            <w:r w:rsidRPr="00975E8B">
              <w:t>Navn</w:t>
            </w:r>
          </w:p>
        </w:tc>
        <w:tc>
          <w:tcPr>
            <w:tcW w:w="2721" w:type="dxa"/>
            <w:shd w:val="clear" w:color="auto" w:fill="D9D9D9" w:themeFill="background1" w:themeFillShade="D9"/>
          </w:tcPr>
          <w:p w:rsidRPr="00975E8B" w:rsidR="006F78AF" w:rsidP="00D671D6" w:rsidRDefault="006F78AF" w14:paraId="658743BE" w14:textId="77777777">
            <w:r w:rsidRPr="00975E8B">
              <w:t>Org.nr.</w:t>
            </w:r>
          </w:p>
        </w:tc>
        <w:tc>
          <w:tcPr>
            <w:tcW w:w="4366" w:type="dxa"/>
            <w:shd w:val="clear" w:color="auto" w:fill="D9D9D9" w:themeFill="background1" w:themeFillShade="D9"/>
          </w:tcPr>
          <w:p w:rsidRPr="00975E8B" w:rsidR="006F78AF" w:rsidP="00D671D6" w:rsidRDefault="006F78AF" w14:paraId="113ECF54" w14:textId="77777777">
            <w:r w:rsidRPr="00975E8B">
              <w:t>Leveranseområde</w:t>
            </w:r>
          </w:p>
        </w:tc>
      </w:tr>
      <w:tr w:rsidRPr="00975E8B" w:rsidR="006F78AF" w:rsidTr="11C35CFA" w14:paraId="520E2FE6" w14:textId="77777777">
        <w:trPr>
          <w:trHeight w:val="230"/>
        </w:trPr>
        <w:tc>
          <w:tcPr>
            <w:tcW w:w="3799" w:type="dxa"/>
            <w:shd w:val="clear" w:color="auto" w:fill="D6E3BC" w:themeFill="accent3" w:themeFillTint="66"/>
          </w:tcPr>
          <w:p w:rsidRPr="00975E8B" w:rsidR="006F78AF" w:rsidP="00D671D6" w:rsidRDefault="006F78AF" w14:paraId="11D9E5BA" w14:textId="728118E4"/>
        </w:tc>
        <w:tc>
          <w:tcPr>
            <w:tcW w:w="2721" w:type="dxa"/>
            <w:shd w:val="clear" w:color="auto" w:fill="D6E3BC" w:themeFill="accent3" w:themeFillTint="66"/>
          </w:tcPr>
          <w:p w:rsidRPr="00975E8B" w:rsidR="006F78AF" w:rsidP="00D671D6" w:rsidRDefault="006F78AF" w14:paraId="6F4EDA4C" w14:textId="43B36B03"/>
        </w:tc>
        <w:tc>
          <w:tcPr>
            <w:tcW w:w="4366" w:type="dxa"/>
            <w:shd w:val="clear" w:color="auto" w:fill="D6E3BC" w:themeFill="accent3" w:themeFillTint="66"/>
          </w:tcPr>
          <w:p w:rsidRPr="00975E8B" w:rsidR="006F78AF" w:rsidP="00D671D6" w:rsidRDefault="006F78AF" w14:paraId="3F198B9F" w14:textId="711E6F88"/>
        </w:tc>
      </w:tr>
      <w:tr w:rsidRPr="00975E8B" w:rsidR="006F78AF" w:rsidTr="11C35CFA" w14:paraId="45BDB2A9" w14:textId="77777777">
        <w:trPr>
          <w:trHeight w:val="230"/>
        </w:trPr>
        <w:tc>
          <w:tcPr>
            <w:tcW w:w="3799" w:type="dxa"/>
            <w:shd w:val="clear" w:color="auto" w:fill="D6E3BC" w:themeFill="accent3" w:themeFillTint="66"/>
          </w:tcPr>
          <w:p w:rsidRPr="00975E8B" w:rsidR="006F78AF" w:rsidP="00D671D6" w:rsidRDefault="006F78AF" w14:paraId="05505BEE" w14:textId="77777777"/>
        </w:tc>
        <w:tc>
          <w:tcPr>
            <w:tcW w:w="2721" w:type="dxa"/>
            <w:shd w:val="clear" w:color="auto" w:fill="D6E3BC" w:themeFill="accent3" w:themeFillTint="66"/>
          </w:tcPr>
          <w:p w:rsidRPr="00975E8B" w:rsidR="006F78AF" w:rsidP="00D671D6" w:rsidRDefault="006F78AF" w14:paraId="76E376F9" w14:textId="77777777"/>
        </w:tc>
        <w:tc>
          <w:tcPr>
            <w:tcW w:w="4366" w:type="dxa"/>
            <w:shd w:val="clear" w:color="auto" w:fill="D6E3BC" w:themeFill="accent3" w:themeFillTint="66"/>
          </w:tcPr>
          <w:p w:rsidRPr="00975E8B" w:rsidR="006F78AF" w:rsidP="00D671D6" w:rsidRDefault="006F78AF" w14:paraId="0F583388" w14:textId="77777777"/>
        </w:tc>
      </w:tr>
    </w:tbl>
    <w:p w:rsidR="006E1222" w:rsidP="11C35CFA" w:rsidRDefault="006E1222" w14:paraId="3F058A15" w14:textId="07DB0D9A">
      <w:pPr>
        <w:sectPr w:rsidR="006E1222" w:rsidSect="00703FEE">
          <w:headerReference w:type="default" r:id="rId22"/>
          <w:pgSz w:w="11906" w:h="16838" w:orient="portrait"/>
          <w:pgMar w:top="1134" w:right="567" w:bottom="1134" w:left="567" w:header="567" w:footer="567" w:gutter="0"/>
          <w:cols w:space="708"/>
          <w:docGrid w:linePitch="360"/>
        </w:sectPr>
      </w:pPr>
    </w:p>
    <w:p w:rsidR="00EC664F" w:rsidP="11C35CFA" w:rsidRDefault="11C35CFA" w14:paraId="528F14A8" w14:textId="77777777">
      <w:pPr>
        <w:pStyle w:val="Overskrift1"/>
      </w:pPr>
      <w:bookmarkStart w:name="_Toc231298186" w:id="28"/>
      <w:r>
        <w:t>Fremdriftsplan og tidsfrister</w:t>
      </w:r>
      <w:bookmarkEnd w:id="28"/>
    </w:p>
    <w:p w:rsidRPr="00047557" w:rsidR="00047557" w:rsidP="00047557" w:rsidRDefault="00047557" w14:paraId="56184061" w14:textId="77777777">
      <w:pPr>
        <w:pStyle w:val="Overskrift2"/>
      </w:pPr>
      <w:bookmarkStart w:name="_Toc231298187" w:id="29"/>
      <w:r>
        <w:t>Fremdriftsplan</w:t>
      </w:r>
      <w:bookmarkEnd w:id="29"/>
    </w:p>
    <w:p w:rsidR="00363FDE" w:rsidP="00363FDE" w:rsidRDefault="006F1FEC" w14:paraId="7B6AB0C9" w14:textId="77777777">
      <w:r>
        <w:t xml:space="preserve">Produksjon av valgmateriell til valg i Norge er underlagt ufravikelige tidsfrister. </w:t>
      </w:r>
      <w:r w:rsidR="00F5784E">
        <w:t xml:space="preserve">Leverandør og oppdragsgiver skal i felleskap utarbeide en fremdriftsplan </w:t>
      </w:r>
      <w:r w:rsidR="00D01DD3">
        <w:t xml:space="preserve">før hver valggjennomføring </w:t>
      </w:r>
      <w:r w:rsidR="00F5784E">
        <w:t xml:space="preserve">på bakgrunn av </w:t>
      </w:r>
      <w:r w:rsidR="00D01DD3">
        <w:t xml:space="preserve">de absolutte </w:t>
      </w:r>
      <w:r w:rsidR="00F5784E">
        <w:t>fristene som er gjengitt i tabellen under</w:t>
      </w:r>
      <w:r w:rsidR="00D01DD3">
        <w:t xml:space="preserve">. </w:t>
      </w:r>
    </w:p>
    <w:tbl>
      <w:tblPr>
        <w:tblStyle w:val="Tabellrutenett"/>
        <w:tblW w:w="0" w:type="auto"/>
        <w:tblLook w:val="04A0" w:firstRow="1" w:lastRow="0" w:firstColumn="1" w:lastColumn="0" w:noHBand="0" w:noVBand="1"/>
      </w:tblPr>
      <w:tblGrid>
        <w:gridCol w:w="9050"/>
        <w:gridCol w:w="1712"/>
      </w:tblGrid>
      <w:tr w:rsidR="00363FDE" w:rsidTr="50F31B4A" w14:paraId="43B63FF8" w14:textId="77777777">
        <w:tc>
          <w:tcPr>
            <w:tcW w:w="9180" w:type="dxa"/>
            <w:shd w:val="clear" w:color="auto" w:fill="EEECE1" w:themeFill="background2"/>
            <w:tcMar/>
          </w:tcPr>
          <w:p w:rsidRPr="00363FDE" w:rsidR="00363FDE" w:rsidP="00363FDE" w:rsidRDefault="00363FDE" w14:paraId="470D1045" w14:textId="77777777">
            <w:pPr>
              <w:rPr>
                <w:b/>
              </w:rPr>
            </w:pPr>
            <w:r w:rsidRPr="00F05618">
              <w:rPr>
                <w:b/>
              </w:rPr>
              <w:t>Milepæl</w:t>
            </w:r>
          </w:p>
        </w:tc>
        <w:tc>
          <w:tcPr>
            <w:tcW w:w="1732" w:type="dxa"/>
            <w:shd w:val="clear" w:color="auto" w:fill="EEECE1" w:themeFill="background2"/>
            <w:tcMar/>
          </w:tcPr>
          <w:p w:rsidRPr="00363FDE" w:rsidR="00363FDE" w:rsidP="00363FDE" w:rsidRDefault="00363FDE" w14:paraId="5B360DA4" w14:textId="77777777">
            <w:pPr>
              <w:rPr>
                <w:b/>
              </w:rPr>
            </w:pPr>
            <w:r w:rsidRPr="00363FDE">
              <w:rPr>
                <w:b/>
              </w:rPr>
              <w:t>Dato</w:t>
            </w:r>
          </w:p>
        </w:tc>
      </w:tr>
      <w:tr w:rsidR="50F31B4A" w:rsidTr="50F31B4A" w14:paraId="01BE9D49">
        <w:trPr>
          <w:trHeight w:val="300"/>
        </w:trPr>
        <w:tc>
          <w:tcPr>
            <w:tcW w:w="9050" w:type="dxa"/>
            <w:shd w:val="clear" w:color="auto" w:fill="FFFFFF" w:themeFill="background1"/>
            <w:tcMar/>
          </w:tcPr>
          <w:p w:rsidR="50F31B4A" w:rsidP="50F31B4A" w:rsidRDefault="50F31B4A" w14:paraId="0A241C36" w14:textId="4D72C7F4">
            <w:pPr>
              <w:pStyle w:val="Normal"/>
              <w:rPr>
                <w:b w:val="0"/>
                <w:bCs w:val="0"/>
              </w:rPr>
            </w:pPr>
            <w:r w:rsidR="50F31B4A">
              <w:rPr>
                <w:b w:val="0"/>
                <w:bCs w:val="0"/>
              </w:rPr>
              <w:t>Søknadsfrist for registrering i Partiregisteret</w:t>
            </w:r>
          </w:p>
        </w:tc>
        <w:tc>
          <w:tcPr>
            <w:tcW w:w="1712" w:type="dxa"/>
            <w:shd w:val="clear" w:color="auto" w:fill="FFFFFF" w:themeFill="background1"/>
            <w:tcMar/>
          </w:tcPr>
          <w:p w:rsidR="50F31B4A" w:rsidP="50F31B4A" w:rsidRDefault="50F31B4A" w14:paraId="1033BC47" w14:textId="3BBCA089">
            <w:pPr>
              <w:pStyle w:val="Normal"/>
            </w:pPr>
            <w:r w:rsidR="50F31B4A">
              <w:rPr/>
              <w:t>2. januar i valgår</w:t>
            </w:r>
          </w:p>
        </w:tc>
      </w:tr>
      <w:tr w:rsidR="50F31B4A" w:rsidTr="50F31B4A" w14:paraId="5D7CD0DE">
        <w:trPr>
          <w:trHeight w:val="300"/>
        </w:trPr>
        <w:tc>
          <w:tcPr>
            <w:tcW w:w="9050" w:type="dxa"/>
            <w:tcMar/>
          </w:tcPr>
          <w:p w:rsidR="50F31B4A" w:rsidP="50F31B4A" w:rsidRDefault="50F31B4A" w14:paraId="3AD1DC53" w14:textId="02013146">
            <w:pPr>
              <w:pStyle w:val="Normal"/>
            </w:pPr>
            <w:r w:rsidR="50F31B4A">
              <w:rPr/>
              <w:t>Fristen for opplysninger som legges til grunn for innhold på partistemmeseddelen</w:t>
            </w:r>
          </w:p>
        </w:tc>
        <w:tc>
          <w:tcPr>
            <w:tcW w:w="1712" w:type="dxa"/>
            <w:tcMar/>
          </w:tcPr>
          <w:p w:rsidR="50F31B4A" w:rsidP="50F31B4A" w:rsidRDefault="50F31B4A" w14:paraId="43CF0F92" w14:textId="521C9C7E">
            <w:pPr>
              <w:pStyle w:val="Normal"/>
            </w:pPr>
            <w:r w:rsidR="50F31B4A">
              <w:rPr/>
              <w:t>31. mars i valgår</w:t>
            </w:r>
          </w:p>
        </w:tc>
      </w:tr>
      <w:tr w:rsidR="00363FDE" w:rsidTr="50F31B4A" w14:paraId="099768D6" w14:textId="77777777">
        <w:tc>
          <w:tcPr>
            <w:tcW w:w="9180" w:type="dxa"/>
            <w:tcMar/>
          </w:tcPr>
          <w:p w:rsidR="00363FDE" w:rsidP="00F05618" w:rsidRDefault="417BD138" w14:paraId="41C0DC71" w14:textId="3A517D08">
            <w:r>
              <w:t>Leveranse av stemmesedler i forkant av tidligstemmeperioden</w:t>
            </w:r>
          </w:p>
        </w:tc>
        <w:tc>
          <w:tcPr>
            <w:tcW w:w="1732" w:type="dxa"/>
            <w:tcMar/>
          </w:tcPr>
          <w:p w:rsidRPr="00D01DD3" w:rsidR="00363FDE" w:rsidP="00363FDE" w:rsidRDefault="417BD138" w14:paraId="1ED5C29B" w14:textId="14505F69">
            <w:r>
              <w:t>Før 1. mai i valgår</w:t>
            </w:r>
          </w:p>
        </w:tc>
      </w:tr>
      <w:tr w:rsidR="00363FDE" w:rsidTr="50F31B4A" w14:paraId="740EAD5D" w14:textId="77777777">
        <w:tc>
          <w:tcPr>
            <w:tcW w:w="9180" w:type="dxa"/>
            <w:tcMar/>
          </w:tcPr>
          <w:p w:rsidRPr="001561CB" w:rsidR="00363FDE" w:rsidP="001F4E35" w:rsidRDefault="11C35CFA" w14:paraId="109D99E2" w14:textId="57B936D9">
            <w:r>
              <w:t>Leveranse av stemmesedler til forhåndsstemmeperioden utenriks</w:t>
            </w:r>
          </w:p>
        </w:tc>
        <w:tc>
          <w:tcPr>
            <w:tcW w:w="1732" w:type="dxa"/>
            <w:tcMar/>
          </w:tcPr>
          <w:p w:rsidRPr="00D01DD3" w:rsidR="00363FDE" w:rsidP="001F4E35" w:rsidRDefault="65476CAE" w14:paraId="0925392A" w14:textId="358A6900">
            <w:r>
              <w:t>Før 1. mai i valgår</w:t>
            </w:r>
          </w:p>
        </w:tc>
      </w:tr>
    </w:tbl>
    <w:p w:rsidR="00B303E0" w:rsidP="00B303E0" w:rsidRDefault="00B303E0" w14:paraId="721DAFF5" w14:textId="77777777">
      <w:pPr>
        <w:pStyle w:val="Overskrift2"/>
      </w:pPr>
      <w:bookmarkStart w:name="_Toc231298188" w:id="30"/>
      <w:r>
        <w:t>Produksjonstid</w:t>
      </w:r>
      <w:bookmarkEnd w:id="30"/>
    </w:p>
    <w:p w:rsidRPr="00234896" w:rsidR="00B303E0" w:rsidP="00B303E0" w:rsidRDefault="11C35CFA" w14:paraId="77F44ED9" w14:textId="63E0499C">
      <w:r w:rsidR="042A62A2">
        <w:rPr/>
        <w:t xml:space="preserve">Leverandøren skal her angi produksjonstid for avtalens hovedpublikasjoner og skal inkludere oversetting, påføring av punktskrift (partistemmeseddelen) eller trykking (veileder til partistemmeseddelen) og kvalitetssikring. Produktene er spesifisert i vedlegget </w:t>
      </w:r>
      <w:r w:rsidRPr="042A62A2" w:rsidR="042A62A2">
        <w:rPr>
          <w:i w:val="1"/>
          <w:iCs w:val="1"/>
        </w:rPr>
        <w:t xml:space="preserve">2026 53 vedlegg til bilag 6 – prisskjema. </w:t>
      </w:r>
      <w:r w:rsidR="042A62A2">
        <w:rPr/>
        <w:t xml:space="preserve">Antallet stemmesedler som bestilles over avtalen kan endres. Antallet angitt under er kun anslag. </w:t>
      </w:r>
    </w:p>
    <w:tbl>
      <w:tblPr>
        <w:tblW w:w="108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799"/>
        <w:gridCol w:w="2721"/>
        <w:gridCol w:w="4366"/>
      </w:tblGrid>
      <w:tr w:rsidRPr="00975E8B" w:rsidR="00B303E0" w:rsidTr="1B8AFA74" w14:paraId="3E49F9E2" w14:textId="77777777">
        <w:trPr>
          <w:trHeight w:val="230"/>
        </w:trPr>
        <w:tc>
          <w:tcPr>
            <w:tcW w:w="3799" w:type="dxa"/>
            <w:shd w:val="clear" w:color="auto" w:fill="D9D9D9" w:themeFill="background1" w:themeFillShade="D9"/>
          </w:tcPr>
          <w:p w:rsidRPr="00975E8B" w:rsidR="00B303E0" w:rsidP="00D35121" w:rsidRDefault="00B303E0" w14:paraId="7281DCFB" w14:textId="77777777">
            <w:r>
              <w:t>Publikasjon</w:t>
            </w:r>
          </w:p>
        </w:tc>
        <w:tc>
          <w:tcPr>
            <w:tcW w:w="2721" w:type="dxa"/>
            <w:shd w:val="clear" w:color="auto" w:fill="D9D9D9" w:themeFill="background1" w:themeFillShade="D9"/>
          </w:tcPr>
          <w:p w:rsidRPr="00975E8B" w:rsidR="00B303E0" w:rsidP="00D35121" w:rsidRDefault="00B303E0" w14:paraId="7B0776A7" w14:textId="77777777">
            <w:r>
              <w:t>Antall</w:t>
            </w:r>
          </w:p>
        </w:tc>
        <w:tc>
          <w:tcPr>
            <w:tcW w:w="4366" w:type="dxa"/>
            <w:shd w:val="clear" w:color="auto" w:fill="D9D9D9" w:themeFill="background1" w:themeFillShade="D9"/>
          </w:tcPr>
          <w:p w:rsidRPr="00975E8B" w:rsidR="00B303E0" w:rsidP="00D35121" w:rsidRDefault="00B303E0" w14:paraId="685FCD0A" w14:textId="77777777">
            <w:r>
              <w:t>Produksjonstid i dager</w:t>
            </w:r>
          </w:p>
        </w:tc>
      </w:tr>
      <w:tr w:rsidRPr="00975E8B" w:rsidR="00B303E0" w:rsidTr="1B8AFA74" w14:paraId="30625693" w14:textId="77777777">
        <w:trPr>
          <w:trHeight w:val="230"/>
        </w:trPr>
        <w:tc>
          <w:tcPr>
            <w:tcW w:w="3799" w:type="dxa"/>
          </w:tcPr>
          <w:p w:rsidRPr="00975E8B" w:rsidR="00B303E0" w:rsidP="1B8AFA74" w:rsidRDefault="1B8AFA74" w14:paraId="3704399B" w14:textId="311C3200">
            <w:r w:rsidRPr="1B8AFA74">
              <w:rPr>
                <w:color w:val="000000" w:themeColor="text1"/>
              </w:rPr>
              <w:t>Partistemmeseddel (Kommunestyre- og fylkestingsvalg)</w:t>
            </w:r>
          </w:p>
        </w:tc>
        <w:tc>
          <w:tcPr>
            <w:tcW w:w="2721" w:type="dxa"/>
          </w:tcPr>
          <w:p w:rsidRPr="00975E8B" w:rsidR="00B303E0" w:rsidP="11C35CFA" w:rsidRDefault="11C35CFA" w14:paraId="3822B55E" w14:textId="77777777">
            <w:pPr>
              <w:rPr>
                <w:color w:val="000000" w:themeColor="text1"/>
              </w:rPr>
            </w:pPr>
            <w:r w:rsidRPr="11C35CFA">
              <w:rPr>
                <w:color w:val="000000" w:themeColor="text1"/>
              </w:rPr>
              <w:t>800 000</w:t>
            </w:r>
          </w:p>
        </w:tc>
        <w:tc>
          <w:tcPr>
            <w:tcW w:w="4366" w:type="dxa"/>
            <w:shd w:val="clear" w:color="auto" w:fill="D6E3BC" w:themeFill="accent3" w:themeFillTint="66"/>
          </w:tcPr>
          <w:p w:rsidRPr="00975E8B" w:rsidR="00B303E0" w:rsidP="00D35121" w:rsidRDefault="00B303E0" w14:paraId="2694AA9F" w14:textId="2891A6E4"/>
        </w:tc>
      </w:tr>
      <w:tr w:rsidRPr="00975E8B" w:rsidR="00B303E0" w:rsidTr="1B8AFA74" w14:paraId="45FF642E" w14:textId="77777777">
        <w:trPr>
          <w:trHeight w:val="230"/>
        </w:trPr>
        <w:tc>
          <w:tcPr>
            <w:tcW w:w="3799" w:type="dxa"/>
          </w:tcPr>
          <w:p w:rsidRPr="00975E8B" w:rsidR="00B303E0" w:rsidP="11C35CFA" w:rsidRDefault="1B8AFA74" w14:paraId="47A023D0" w14:textId="46935C79">
            <w:pPr>
              <w:rPr>
                <w:color w:val="000000" w:themeColor="text1"/>
              </w:rPr>
            </w:pPr>
            <w:r w:rsidRPr="1B8AFA74">
              <w:rPr>
                <w:color w:val="000000" w:themeColor="text1"/>
              </w:rPr>
              <w:t>Partistemmeseddel (Stortingsvalg)</w:t>
            </w:r>
          </w:p>
        </w:tc>
        <w:tc>
          <w:tcPr>
            <w:tcW w:w="2721" w:type="dxa"/>
          </w:tcPr>
          <w:p w:rsidRPr="00975E8B" w:rsidR="00B303E0" w:rsidP="11C35CFA" w:rsidRDefault="11C35CFA" w14:paraId="658AB74E" w14:textId="77777777">
            <w:pPr>
              <w:rPr>
                <w:color w:val="000000" w:themeColor="text1"/>
              </w:rPr>
            </w:pPr>
            <w:r w:rsidRPr="11C35CFA">
              <w:rPr>
                <w:color w:val="000000" w:themeColor="text1"/>
              </w:rPr>
              <w:t>400 000</w:t>
            </w:r>
          </w:p>
        </w:tc>
        <w:tc>
          <w:tcPr>
            <w:tcW w:w="4366" w:type="dxa"/>
            <w:shd w:val="clear" w:color="auto" w:fill="D6E3BC" w:themeFill="accent3" w:themeFillTint="66"/>
          </w:tcPr>
          <w:p w:rsidRPr="00975E8B" w:rsidR="00B303E0" w:rsidP="00D35121" w:rsidRDefault="00B303E0" w14:paraId="15A715E3" w14:textId="6FA3C1FE"/>
        </w:tc>
      </w:tr>
      <w:tr w:rsidRPr="00975E8B" w:rsidR="00B303E0" w:rsidTr="1B8AFA74" w14:paraId="1375F3C0" w14:textId="77777777">
        <w:trPr>
          <w:trHeight w:val="230"/>
        </w:trPr>
        <w:tc>
          <w:tcPr>
            <w:tcW w:w="3799" w:type="dxa"/>
          </w:tcPr>
          <w:p w:rsidRPr="00975E8B" w:rsidR="00B303E0" w:rsidP="11C35CFA" w:rsidRDefault="1B8AFA74" w14:paraId="71B313D2" w14:textId="5BF9AA4A">
            <w:pPr>
              <w:rPr>
                <w:color w:val="000000" w:themeColor="text1"/>
              </w:rPr>
            </w:pPr>
            <w:r w:rsidRPr="1B8AFA74">
              <w:rPr>
                <w:color w:val="000000" w:themeColor="text1"/>
              </w:rPr>
              <w:t>Veileder til partistemmeseddel</w:t>
            </w:r>
          </w:p>
        </w:tc>
        <w:tc>
          <w:tcPr>
            <w:tcW w:w="2721" w:type="dxa"/>
          </w:tcPr>
          <w:p w:rsidRPr="00975E8B" w:rsidR="00B303E0" w:rsidP="11C35CFA" w:rsidRDefault="11C35CFA" w14:paraId="7E0C5AB1" w14:textId="77777777">
            <w:pPr>
              <w:rPr>
                <w:color w:val="000000" w:themeColor="text1"/>
              </w:rPr>
            </w:pPr>
            <w:r w:rsidRPr="11C35CFA">
              <w:rPr>
                <w:color w:val="000000" w:themeColor="text1"/>
              </w:rPr>
              <w:t>13 000</w:t>
            </w:r>
          </w:p>
        </w:tc>
        <w:tc>
          <w:tcPr>
            <w:tcW w:w="4366" w:type="dxa"/>
            <w:shd w:val="clear" w:color="auto" w:fill="D6E3BC" w:themeFill="accent3" w:themeFillTint="66"/>
          </w:tcPr>
          <w:p w:rsidRPr="00975E8B" w:rsidR="00B303E0" w:rsidP="00D35121" w:rsidRDefault="00B303E0" w14:paraId="3B003ECC" w14:textId="76915E29"/>
        </w:tc>
      </w:tr>
    </w:tbl>
    <w:p w:rsidRPr="003C19A5" w:rsidR="003C19A5" w:rsidP="003C19A5" w:rsidRDefault="003C19A5" w14:paraId="3485A389" w14:textId="77777777">
      <w:pPr>
        <w:sectPr w:rsidRPr="003C19A5" w:rsidR="003C19A5" w:rsidSect="00703FEE">
          <w:pgSz w:w="11906" w:h="16838" w:orient="portrait"/>
          <w:pgMar w:top="1134" w:right="567" w:bottom="1134" w:left="567" w:header="567" w:footer="567" w:gutter="0"/>
          <w:cols w:space="708"/>
          <w:docGrid w:linePitch="360"/>
        </w:sectPr>
      </w:pPr>
    </w:p>
    <w:p w:rsidRPr="00363FDE" w:rsidR="00C745EF" w:rsidP="00C745EF" w:rsidRDefault="11C35CFA" w14:paraId="05DF9158" w14:textId="77777777">
      <w:pPr>
        <w:pStyle w:val="Overskrift1"/>
      </w:pPr>
      <w:bookmarkStart w:name="_Toc231298189" w:id="31"/>
      <w:r>
        <w:t>Priser og bestemmelser om fakturering</w:t>
      </w:r>
      <w:bookmarkEnd w:id="31"/>
    </w:p>
    <w:p w:rsidR="00845AD4" w:rsidP="00845AD4" w:rsidRDefault="00845AD4" w14:paraId="6CD796E3" w14:textId="77777777">
      <w:pPr>
        <w:pStyle w:val="Overskrift2"/>
      </w:pPr>
      <w:bookmarkStart w:name="_Toc231298190" w:id="32"/>
      <w:r>
        <w:t>Priser</w:t>
      </w:r>
      <w:bookmarkEnd w:id="32"/>
    </w:p>
    <w:p w:rsidRPr="0073088C" w:rsidR="0073088C" w:rsidP="0073088C" w:rsidRDefault="11C35CFA" w14:paraId="25C46BF7" w14:textId="778DC58A">
      <w:r>
        <w:t xml:space="preserve">Prisene fylles inn i vedlegget: </w:t>
      </w:r>
      <w:r w:rsidRPr="11C35CFA">
        <w:rPr>
          <w:i/>
          <w:iCs/>
        </w:rPr>
        <w:t>Vedlegg til bilag 6 – prisskjema</w:t>
      </w:r>
      <w:r>
        <w:t xml:space="preserve"> </w:t>
      </w:r>
    </w:p>
    <w:p w:rsidRPr="00975E8B" w:rsidR="006F78AF" w:rsidP="006F78AF" w:rsidRDefault="5B84F235" w14:paraId="7B6EB2FA" w14:textId="77777777">
      <w:pPr>
        <w:pStyle w:val="Overskrift2"/>
      </w:pPr>
      <w:bookmarkStart w:name="_Toc473286180" w:id="33"/>
      <w:bookmarkStart w:name="_Toc231298191" w:id="34"/>
      <w:bookmarkStart w:name="_Toc430082477" w:id="35"/>
      <w:bookmarkStart w:name="_Toc445119749" w:id="36"/>
      <w:bookmarkStart w:name="_Toc430082478" w:id="37"/>
      <w:bookmarkStart w:name="_Toc413923215" w:id="38"/>
      <w:r>
        <w:t>Pris for tilbudte tjenester</w:t>
      </w:r>
      <w:bookmarkEnd w:id="33"/>
      <w:bookmarkEnd w:id="34"/>
    </w:p>
    <w:p w:rsidR="5B84F235" w:rsidP="5B84F235" w:rsidRDefault="5B84F235" w14:paraId="55D62C05" w14:textId="3FB51B96">
      <w:pPr>
        <w:rPr>
          <w:rFonts w:eastAsia="Calibri Light" w:cs="Calibri Light"/>
          <w:szCs w:val="20"/>
        </w:rPr>
      </w:pPr>
      <w:r w:rsidRPr="5B84F235">
        <w:rPr>
          <w:rFonts w:eastAsia="Calibri Light" w:cs="Calibri Light"/>
          <w:color w:val="000000" w:themeColor="text1"/>
          <w:szCs w:val="20"/>
        </w:rPr>
        <w:t xml:space="preserve">Alle priser er oppgitt eks. mva. Kostnadselementer som ikke </w:t>
      </w:r>
      <w:proofErr w:type="gramStart"/>
      <w:r w:rsidRPr="5B84F235">
        <w:rPr>
          <w:rFonts w:eastAsia="Calibri Light" w:cs="Calibri Light"/>
          <w:color w:val="000000" w:themeColor="text1"/>
          <w:szCs w:val="20"/>
        </w:rPr>
        <w:t>fremgår</w:t>
      </w:r>
      <w:proofErr w:type="gramEnd"/>
      <w:r w:rsidRPr="5B84F235">
        <w:rPr>
          <w:rFonts w:eastAsia="Calibri Light" w:cs="Calibri Light"/>
          <w:color w:val="000000" w:themeColor="text1"/>
          <w:szCs w:val="20"/>
        </w:rPr>
        <w:t xml:space="preserve"> av Excel-arket dekkes ikke. Tilbyder er ansvarlig for at alle priser </w:t>
      </w:r>
      <w:proofErr w:type="gramStart"/>
      <w:r w:rsidRPr="5B84F235">
        <w:rPr>
          <w:rFonts w:eastAsia="Calibri Light" w:cs="Calibri Light"/>
          <w:color w:val="000000" w:themeColor="text1"/>
          <w:szCs w:val="20"/>
        </w:rPr>
        <w:t>fremkommer</w:t>
      </w:r>
      <w:proofErr w:type="gramEnd"/>
      <w:r w:rsidRPr="5B84F235">
        <w:rPr>
          <w:rFonts w:eastAsia="Calibri Light" w:cs="Calibri Light"/>
          <w:color w:val="000000" w:themeColor="text1"/>
          <w:szCs w:val="20"/>
        </w:rPr>
        <w:t xml:space="preserve"> av dette. Utlegg dekkes bare i den grad de er avtalt. Hvis det er aktuelt, skal reise- og diettkostnader spesifiseres særskilt, og dekkes etter Statens gjeldende satser dersom ikke annet er avtalt.</w:t>
      </w:r>
    </w:p>
    <w:p w:rsidRPr="001561CB" w:rsidR="006F78AF" w:rsidP="006F78AF" w:rsidRDefault="5B84F235" w14:paraId="68B773A6" w14:textId="77777777">
      <w:pPr>
        <w:pStyle w:val="Overskrift2"/>
      </w:pPr>
      <w:bookmarkStart w:name="_Toc473286181" w:id="39"/>
      <w:bookmarkStart w:name="_Toc231298192" w:id="40"/>
      <w:r>
        <w:t>Bestemmelser om prisendring</w:t>
      </w:r>
      <w:bookmarkEnd w:id="39"/>
      <w:bookmarkEnd w:id="40"/>
    </w:p>
    <w:p w:rsidR="001561CB" w:rsidP="00B3613B" w:rsidRDefault="3E5BBC93" w14:paraId="5A2CC309" w14:textId="2F9D2F29">
      <w:r>
        <w:t xml:space="preserve">Prisene er faste i avtaleperioden. </w:t>
      </w:r>
    </w:p>
    <w:p w:rsidRPr="00D671D6" w:rsidR="001561CB" w:rsidP="001561CB" w:rsidRDefault="001561CB" w14:paraId="0243266F" w14:textId="77777777">
      <w:r>
        <w:t>Prisene kan endres ved utløsning av opsjon i den utstrekning regler eller vedtak for offentlige avgifter endres med virkning for Leverandørens vederlag eller kostnader. Øvrige priser kan endres iht. Statistisk sentralbyrå sin konsumprisindeks (hovedindeksen) med utgangspunkt i indeksen for den måned avtalen ble inngått.</w:t>
      </w:r>
    </w:p>
    <w:p w:rsidR="006F78AF" w:rsidP="006F78AF" w:rsidRDefault="006F78AF" w14:paraId="652634F5" w14:textId="77777777">
      <w:pPr>
        <w:pStyle w:val="Overskrift2"/>
      </w:pPr>
      <w:bookmarkStart w:name="_Toc430257860" w:id="41"/>
      <w:bookmarkStart w:name="_Toc473286182" w:id="42"/>
      <w:bookmarkStart w:name="_Toc231298193" w:id="43"/>
      <w:r w:rsidRPr="00975E8B">
        <w:t>Faktureringsbestemmelser</w:t>
      </w:r>
      <w:bookmarkEnd w:id="41"/>
      <w:bookmarkEnd w:id="42"/>
      <w:bookmarkEnd w:id="43"/>
    </w:p>
    <w:p w:rsidRPr="00FC4C6E" w:rsidR="00541CC9" w:rsidP="00541CC9" w:rsidRDefault="5B84F235" w14:paraId="30914D56" w14:textId="5A96D3A8">
      <w:r>
        <w:t xml:space="preserve">Faktura skal leveres elektronisk. Valgdirektoratet sin elektroniske fakturaadresse (EHF) er (org. nr.): </w:t>
      </w:r>
      <w:r w:rsidRPr="5B84F235">
        <w:rPr>
          <w:b/>
          <w:bCs/>
        </w:rPr>
        <w:t>916 132 727</w:t>
      </w:r>
    </w:p>
    <w:p w:rsidR="5B84F235" w:rsidP="5B84F235" w:rsidRDefault="5B84F235" w14:paraId="4A68158F" w14:textId="1C336D66">
      <w:pPr>
        <w:rPr>
          <w:rFonts w:eastAsia="Calibri Light" w:cs="Calibri Light"/>
          <w:szCs w:val="20"/>
        </w:rPr>
      </w:pPr>
      <w:r w:rsidRPr="5B84F235">
        <w:rPr>
          <w:rFonts w:eastAsia="Calibri Light" w:cs="Calibri Light"/>
          <w:color w:val="000000" w:themeColor="text1"/>
          <w:szCs w:val="20"/>
        </w:rPr>
        <w:t>Faktura for leverte produkter skal sendes etter avsluttet leveranse. Faktura skal inneholde detaljert spesifisering iht. bestilt produksjon slik at Kunden enkelt kan kontrollere fakturaen i forhold til avtalt vederlag. Alle fakturaer for løpende timer skal være vedlagt detaljert spesifikasjon over påløpte timer. Utlegg skal angis særlig.</w:t>
      </w:r>
    </w:p>
    <w:p w:rsidR="5B84F235" w:rsidP="5B84F235" w:rsidRDefault="5B84F235" w14:paraId="6E78F477" w14:textId="7DC5D1CD">
      <w:pPr>
        <w:rPr>
          <w:b/>
          <w:bCs/>
        </w:rPr>
      </w:pPr>
    </w:p>
    <w:p w:rsidRPr="00D762BC" w:rsidR="00541CC9" w:rsidP="00541CC9" w:rsidRDefault="00541CC9" w14:paraId="5150A7FE" w14:textId="77777777">
      <w:pPr>
        <w:pBdr>
          <w:top w:val="single" w:color="auto" w:sz="4" w:space="1"/>
          <w:left w:val="single" w:color="auto" w:sz="4" w:space="4"/>
          <w:bottom w:val="single" w:color="auto" w:sz="4" w:space="1"/>
          <w:right w:val="single" w:color="auto" w:sz="4" w:space="4"/>
        </w:pBdr>
        <w:shd w:val="clear" w:color="auto" w:fill="FDE9D9" w:themeFill="accent6" w:themeFillTint="33"/>
        <w:rPr>
          <w:b/>
          <w:u w:val="single"/>
        </w:rPr>
      </w:pPr>
      <w:r w:rsidRPr="00D762BC">
        <w:rPr>
          <w:b/>
          <w:u w:val="single"/>
        </w:rPr>
        <w:t>Faktura skal merkes med følgende:</w:t>
      </w:r>
    </w:p>
    <w:p w:rsidR="00541CC9" w:rsidP="1A2D7676" w:rsidRDefault="1A2D7676" w14:paraId="1E49AD9E" w14:textId="09642DEA">
      <w:pPr>
        <w:pBdr>
          <w:top w:val="single" w:color="000000" w:sz="4" w:space="1"/>
          <w:left w:val="single" w:color="000000" w:sz="4" w:space="4"/>
          <w:bottom w:val="single" w:color="000000" w:sz="4" w:space="1"/>
          <w:right w:val="single" w:color="000000" w:sz="4" w:space="4"/>
        </w:pBdr>
        <w:shd w:val="clear" w:color="auto" w:fill="FDE9D9" w:themeFill="accent6" w:themeFillTint="33"/>
      </w:pPr>
      <w:r w:rsidRPr="1A2D7676">
        <w:rPr>
          <w:b/>
          <w:bCs/>
        </w:rPr>
        <w:t>Avtalereferanse</w:t>
      </w:r>
      <w:r>
        <w:t xml:space="preserve">: </w:t>
      </w:r>
      <w:r w:rsidR="00541CC9">
        <w:tab/>
      </w:r>
      <w:r w:rsidR="00541CC9">
        <w:tab/>
      </w:r>
      <w:r>
        <w:t>2026/</w:t>
      </w:r>
      <w:r w:rsidR="00F71387">
        <w:t>53</w:t>
      </w:r>
      <w:r>
        <w:t xml:space="preserve"> Avtale</w:t>
      </w:r>
      <w:r w:rsidR="00F71387">
        <w:t xml:space="preserve"> </w:t>
      </w:r>
      <w:r w:rsidR="00CC06F4">
        <w:t>om</w:t>
      </w:r>
      <w:r w:rsidR="00F71387">
        <w:t xml:space="preserve"> produksjon av </w:t>
      </w:r>
      <w:proofErr w:type="spellStart"/>
      <w:r w:rsidR="00F71387">
        <w:t>punktskriftsprodukter</w:t>
      </w:r>
      <w:proofErr w:type="spellEnd"/>
      <w:r w:rsidR="00F71387">
        <w:t xml:space="preserve"> </w:t>
      </w:r>
      <w:r>
        <w:t xml:space="preserve"> </w:t>
      </w:r>
    </w:p>
    <w:p w:rsidRPr="00541CC9" w:rsidR="00541CC9" w:rsidP="4CC903C7" w:rsidRDefault="4CC903C7" w14:paraId="0B9640EC" w14:textId="03306B49">
      <w:pPr>
        <w:pBdr>
          <w:top w:val="single" w:color="000000" w:sz="4" w:space="1"/>
          <w:left w:val="single" w:color="000000" w:sz="4" w:space="4"/>
          <w:bottom w:val="single" w:color="000000" w:sz="4" w:space="1"/>
          <w:right w:val="single" w:color="000000" w:sz="4" w:space="4"/>
        </w:pBdr>
        <w:shd w:val="clear" w:color="auto" w:fill="FDE9D9" w:themeFill="accent6" w:themeFillTint="33"/>
      </w:pPr>
      <w:r w:rsidRPr="4CC903C7">
        <w:rPr>
          <w:b/>
          <w:bCs/>
        </w:rPr>
        <w:t>Fakturareferanse</w:t>
      </w:r>
      <w:r w:rsidR="00541CC9">
        <w:tab/>
      </w:r>
      <w:r w:rsidR="00541CC9">
        <w:tab/>
      </w:r>
      <w:r w:rsidR="00F71387">
        <w:t>3630anvi</w:t>
      </w:r>
    </w:p>
    <w:bookmarkEnd w:id="35"/>
    <w:bookmarkEnd w:id="36"/>
    <w:bookmarkEnd w:id="37"/>
    <w:bookmarkEnd w:id="38"/>
    <w:p w:rsidRPr="00B3613B" w:rsidR="00B3613B" w:rsidP="00B3613B" w:rsidRDefault="00B3613B" w14:paraId="1E454BE5" w14:textId="77777777"/>
    <w:p w:rsidR="006E1222" w:rsidP="5B84F235" w:rsidRDefault="5B84F235" w14:paraId="13BB9D48" w14:textId="07F82DA3">
      <w:pPr>
        <w:pStyle w:val="Overskrift2"/>
        <w:rPr>
          <w:rFonts w:eastAsia="Calibri Light" w:cs="Calibri Light"/>
          <w:color w:val="000000" w:themeColor="text1"/>
          <w:szCs w:val="24"/>
        </w:rPr>
      </w:pPr>
      <w:bookmarkStart w:name="_Toc231298194" w:id="44"/>
      <w:r w:rsidRPr="5B84F235">
        <w:t>Forsinkelsesrente</w:t>
      </w:r>
      <w:bookmarkEnd w:id="44"/>
    </w:p>
    <w:p w:rsidR="006E1222" w:rsidP="5B84F235" w:rsidRDefault="5B84F235" w14:paraId="45EC4681" w14:textId="4AD006D6">
      <w:pPr>
        <w:rPr>
          <w:rFonts w:eastAsia="Calibri Light" w:cs="Calibri Light"/>
          <w:color w:val="000000" w:themeColor="text1"/>
          <w:szCs w:val="20"/>
        </w:rPr>
      </w:pPr>
      <w:r w:rsidRPr="5B84F235">
        <w:rPr>
          <w:rFonts w:eastAsia="Calibri Light" w:cs="Calibri Light"/>
          <w:color w:val="000000" w:themeColor="text1"/>
          <w:szCs w:val="20"/>
        </w:rPr>
        <w:t>Hvis Oppdragsgiver ikke betaler til avtalt tid har Leverandøren krav på rente av det beløp som er forfalt til betaling, i henhold til lov 17. desember 1976 nr. 100 om renter ved forsinket betaling m.m. (forsinkelsesrenteloven).</w:t>
      </w:r>
    </w:p>
    <w:p w:rsidR="006E1222" w:rsidP="5B84F235" w:rsidRDefault="5B84F235" w14:paraId="7A80C343" w14:textId="57DC53EC">
      <w:pPr>
        <w:pStyle w:val="Overskrift2"/>
        <w:rPr>
          <w:rFonts w:eastAsia="Calibri Light" w:cs="Calibri Light"/>
          <w:color w:val="000000" w:themeColor="text1"/>
          <w:szCs w:val="24"/>
        </w:rPr>
      </w:pPr>
      <w:bookmarkStart w:name="_Toc231298195" w:id="45"/>
      <w:r w:rsidRPr="5B84F235">
        <w:t>Betalingsmislighold</w:t>
      </w:r>
      <w:bookmarkEnd w:id="45"/>
    </w:p>
    <w:p w:rsidR="006E1222" w:rsidP="5B84F235" w:rsidRDefault="5B84F235" w14:paraId="3C63FF42" w14:textId="1AD7DBE2">
      <w:pPr>
        <w:rPr>
          <w:rFonts w:eastAsia="Calibri Light" w:cs="Calibri Light"/>
          <w:color w:val="000000" w:themeColor="text1"/>
          <w:szCs w:val="20"/>
        </w:rPr>
      </w:pPr>
      <w:r w:rsidRPr="5B84F235">
        <w:rPr>
          <w:rFonts w:eastAsia="Calibri Light" w:cs="Calibri Light"/>
          <w:color w:val="000000" w:themeColor="text1"/>
          <w:szCs w:val="20"/>
        </w:rPr>
        <w:t>Hvis forfalt vederlag med tillegg av forsinkelsesrenter ikke er betalt innen 30 (tretti) kalenderdager fra forfall, kan Leverandøren sende skriftlig varsel til Kunden om at avtalen blir hevet dersom oppgjør ikke er skjedd innen 60 (seksti) kalenderdager etter at varselet er mottatt.</w:t>
      </w:r>
    </w:p>
    <w:p w:rsidR="006E1222" w:rsidP="00563C29" w:rsidRDefault="006E1222" w14:paraId="637D3F78" w14:textId="66092BD4">
      <w:pPr>
        <w:sectPr w:rsidR="006E1222" w:rsidSect="00703FEE">
          <w:headerReference w:type="default" r:id="rId23"/>
          <w:pgSz w:w="11906" w:h="16838" w:orient="portrait"/>
          <w:pgMar w:top="1134" w:right="567" w:bottom="1134" w:left="567" w:header="567" w:footer="567" w:gutter="0"/>
          <w:cols w:space="708"/>
          <w:docGrid w:linePitch="360"/>
        </w:sectPr>
      </w:pPr>
    </w:p>
    <w:p w:rsidR="00A5339D" w:rsidP="00FA7FF2" w:rsidRDefault="00DB0E85" w14:paraId="56F8D009" w14:textId="77777777">
      <w:pPr>
        <w:pStyle w:val="Overskrift1"/>
      </w:pPr>
      <w:bookmarkStart w:name="_Toc231298196" w:id="46"/>
      <w:r w:rsidRPr="00DB0E85">
        <w:t xml:space="preserve">Endringer i </w:t>
      </w:r>
      <w:r w:rsidR="00AD213A">
        <w:t>avtalen</w:t>
      </w:r>
      <w:r w:rsidR="006B17CE">
        <w:t xml:space="preserve"> etter avtaleinngåelsen</w:t>
      </w:r>
      <w:bookmarkEnd w:id="46"/>
    </w:p>
    <w:p w:rsidR="00642F66" w:rsidP="00642F66" w:rsidRDefault="00DB0E85" w14:paraId="2251C343" w14:textId="77777777">
      <w:r>
        <w:t>Det er avtalt følgende e</w:t>
      </w:r>
      <w:r w:rsidRPr="00D148E5">
        <w:t>ndringer i avtalen</w:t>
      </w:r>
      <w:r>
        <w:t xml:space="preserve"> [løpende endringsnummer – dato – avtalereferanse – endring]:</w:t>
      </w:r>
    </w:p>
    <w:tbl>
      <w:tblPr>
        <w:tblW w:w="1099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814"/>
        <w:gridCol w:w="993"/>
        <w:gridCol w:w="2409"/>
        <w:gridCol w:w="5777"/>
      </w:tblGrid>
      <w:tr w:rsidRPr="00975E8B" w:rsidR="007B152D" w:rsidTr="007B152D" w14:paraId="782AABBC" w14:textId="77777777">
        <w:trPr>
          <w:trHeight w:val="230"/>
        </w:trPr>
        <w:tc>
          <w:tcPr>
            <w:tcW w:w="1814" w:type="dxa"/>
            <w:shd w:val="clear" w:color="auto" w:fill="D9D9D9"/>
          </w:tcPr>
          <w:p w:rsidRPr="00975E8B" w:rsidR="007B152D" w:rsidP="00B50106" w:rsidRDefault="007B152D" w14:paraId="35BC9A96" w14:textId="77777777">
            <w:r>
              <w:t>Løpende endringsnummer</w:t>
            </w:r>
          </w:p>
        </w:tc>
        <w:tc>
          <w:tcPr>
            <w:tcW w:w="993" w:type="dxa"/>
            <w:shd w:val="clear" w:color="auto" w:fill="D9D9D9"/>
          </w:tcPr>
          <w:p w:rsidRPr="00975E8B" w:rsidR="007B152D" w:rsidP="00B50106" w:rsidRDefault="007B152D" w14:paraId="1F833DA4" w14:textId="77777777">
            <w:r>
              <w:t>Dato</w:t>
            </w:r>
          </w:p>
        </w:tc>
        <w:tc>
          <w:tcPr>
            <w:tcW w:w="2409" w:type="dxa"/>
            <w:shd w:val="clear" w:color="auto" w:fill="D9D9D9"/>
          </w:tcPr>
          <w:p w:rsidRPr="00975E8B" w:rsidR="007B152D" w:rsidP="00B50106" w:rsidRDefault="007B152D" w14:paraId="08E08B8E" w14:textId="77777777">
            <w:r>
              <w:t>Avtalereferanser</w:t>
            </w:r>
          </w:p>
        </w:tc>
        <w:tc>
          <w:tcPr>
            <w:tcW w:w="5777" w:type="dxa"/>
            <w:shd w:val="clear" w:color="auto" w:fill="D9D9D9"/>
          </w:tcPr>
          <w:p w:rsidR="007B152D" w:rsidP="00B50106" w:rsidRDefault="007B152D" w14:paraId="29568B4C" w14:textId="77777777">
            <w:r>
              <w:t>Endring</w:t>
            </w:r>
          </w:p>
        </w:tc>
      </w:tr>
      <w:tr w:rsidRPr="00975E8B" w:rsidR="007B152D" w:rsidTr="007B152D" w14:paraId="3AB2E789" w14:textId="77777777">
        <w:trPr>
          <w:trHeight w:val="230"/>
        </w:trPr>
        <w:tc>
          <w:tcPr>
            <w:tcW w:w="1814" w:type="dxa"/>
            <w:shd w:val="clear" w:color="auto" w:fill="D6E3BC" w:themeFill="accent3" w:themeFillTint="66"/>
          </w:tcPr>
          <w:p w:rsidRPr="00975E8B" w:rsidR="007B152D" w:rsidP="00B50106" w:rsidRDefault="007B152D" w14:paraId="180B564B" w14:textId="77777777"/>
        </w:tc>
        <w:tc>
          <w:tcPr>
            <w:tcW w:w="993" w:type="dxa"/>
            <w:shd w:val="clear" w:color="auto" w:fill="D6E3BC" w:themeFill="accent3" w:themeFillTint="66"/>
          </w:tcPr>
          <w:p w:rsidRPr="00975E8B" w:rsidR="007B152D" w:rsidP="00B50106" w:rsidRDefault="007B152D" w14:paraId="05FA2CA1" w14:textId="77777777"/>
        </w:tc>
        <w:tc>
          <w:tcPr>
            <w:tcW w:w="2409" w:type="dxa"/>
            <w:shd w:val="clear" w:color="auto" w:fill="D6E3BC" w:themeFill="accent3" w:themeFillTint="66"/>
          </w:tcPr>
          <w:p w:rsidRPr="00975E8B" w:rsidR="007B152D" w:rsidP="00B50106" w:rsidRDefault="007B152D" w14:paraId="698EC47F" w14:textId="77777777"/>
        </w:tc>
        <w:tc>
          <w:tcPr>
            <w:tcW w:w="5777" w:type="dxa"/>
            <w:shd w:val="clear" w:color="auto" w:fill="D6E3BC" w:themeFill="accent3" w:themeFillTint="66"/>
          </w:tcPr>
          <w:p w:rsidRPr="00975E8B" w:rsidR="007B152D" w:rsidP="00B50106" w:rsidRDefault="007B152D" w14:paraId="25153C31" w14:textId="77777777"/>
        </w:tc>
      </w:tr>
      <w:tr w:rsidRPr="00975E8B" w:rsidR="007B152D" w:rsidTr="007B152D" w14:paraId="1F85D016" w14:textId="77777777">
        <w:trPr>
          <w:trHeight w:val="230"/>
        </w:trPr>
        <w:tc>
          <w:tcPr>
            <w:tcW w:w="1814" w:type="dxa"/>
            <w:shd w:val="clear" w:color="auto" w:fill="D6E3BC" w:themeFill="accent3" w:themeFillTint="66"/>
          </w:tcPr>
          <w:p w:rsidRPr="00975E8B" w:rsidR="007B152D" w:rsidP="00B50106" w:rsidRDefault="007B152D" w14:paraId="7C695466" w14:textId="77777777"/>
        </w:tc>
        <w:tc>
          <w:tcPr>
            <w:tcW w:w="993" w:type="dxa"/>
            <w:shd w:val="clear" w:color="auto" w:fill="D6E3BC" w:themeFill="accent3" w:themeFillTint="66"/>
          </w:tcPr>
          <w:p w:rsidRPr="00975E8B" w:rsidR="007B152D" w:rsidP="00B50106" w:rsidRDefault="007B152D" w14:paraId="6FD7C0E4" w14:textId="77777777"/>
        </w:tc>
        <w:tc>
          <w:tcPr>
            <w:tcW w:w="2409" w:type="dxa"/>
            <w:shd w:val="clear" w:color="auto" w:fill="D6E3BC" w:themeFill="accent3" w:themeFillTint="66"/>
          </w:tcPr>
          <w:p w:rsidRPr="00975E8B" w:rsidR="007B152D" w:rsidP="00B50106" w:rsidRDefault="007B152D" w14:paraId="430FE423" w14:textId="77777777"/>
        </w:tc>
        <w:tc>
          <w:tcPr>
            <w:tcW w:w="5777" w:type="dxa"/>
            <w:shd w:val="clear" w:color="auto" w:fill="D6E3BC" w:themeFill="accent3" w:themeFillTint="66"/>
          </w:tcPr>
          <w:p w:rsidRPr="00975E8B" w:rsidR="007B152D" w:rsidP="00B50106" w:rsidRDefault="007B152D" w14:paraId="53AFEF8D" w14:textId="77777777"/>
        </w:tc>
      </w:tr>
    </w:tbl>
    <w:p w:rsidRPr="00DB0E85" w:rsidR="007B152D" w:rsidP="00642F66" w:rsidRDefault="007B152D" w14:paraId="6B8CA9FD" w14:textId="77777777"/>
    <w:sectPr w:rsidRPr="00DB0E85" w:rsidR="007B152D" w:rsidSect="00703FEE">
      <w:headerReference w:type="default" r:id="rId24"/>
      <w:pgSz w:w="11906" w:h="16838" w:orient="portrait"/>
      <w:pgMar w:top="1134" w:right="567" w:bottom="1134" w:left="567"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1105" w:rsidP="00CF7324" w:rsidRDefault="00E21105" w14:paraId="6F629EA6" w14:textId="77777777">
      <w:pPr>
        <w:spacing w:before="0" w:after="0" w:line="240" w:lineRule="auto"/>
      </w:pPr>
      <w:r>
        <w:separator/>
      </w:r>
    </w:p>
  </w:endnote>
  <w:endnote w:type="continuationSeparator" w:id="0">
    <w:p w:rsidR="00E21105" w:rsidP="00CF7324" w:rsidRDefault="00E21105" w14:paraId="3AB58C4E"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P="50F31B4A" w:rsidRDefault="00A32316" w14:paraId="6BED5459" w14:textId="04FEFEAE">
    <w:pPr>
      <w:pStyle w:val="Bunntekst"/>
      <w:pBdr>
        <w:top w:val="single" w:color="000000" w:sz="4" w:space="1"/>
      </w:pBdr>
      <w:rPr>
        <w:rFonts w:cs="Verdana"/>
        <w:color w:val="000000"/>
      </w:rPr>
    </w:pPr>
    <w:r w:rsidRPr="00B74E22">
      <w:rPr>
        <w:rFonts w:ascii="Calibri Light" w:hAnsi="Calibri Light"/>
        <w:sz w:val="20"/>
        <w:szCs w:val="20"/>
      </w:rPr>
      <w:t xml:space="preserve">Bilag - Side </w:t>
    </w:r>
    <w:r w:rsidRPr="7A263665">
      <w:rPr>
        <w:rFonts w:ascii="Calibri Light" w:hAnsi="Calibri Light"/>
        <w:b w:val="1"/>
        <w:bCs w:val="1"/>
        <w:noProof/>
        <w:sz w:val="20"/>
        <w:szCs w:val="20"/>
      </w:rPr>
      <w:fldChar w:fldCharType="begin"/>
    </w:r>
    <w:r w:rsidRPr="00B74E22">
      <w:rPr>
        <w:rFonts w:ascii="Calibri Light" w:hAnsi="Calibri Light"/>
        <w:b w:val="1"/>
        <w:bCs w:val="1"/>
        <w:sz w:val="20"/>
        <w:szCs w:val="20"/>
      </w:rPr>
      <w:instrText>PAGE  \* Arabic  \* MERGEFORMAT</w:instrText>
    </w:r>
    <w:r w:rsidRPr="7A263665">
      <w:rPr>
        <w:rFonts w:ascii="Calibri Light" w:hAnsi="Calibri Light"/>
        <w:b w:val="1"/>
        <w:bCs w:val="1"/>
        <w:sz w:val="20"/>
        <w:szCs w:val="20"/>
      </w:rPr>
      <w:fldChar w:fldCharType="separate"/>
    </w:r>
    <w:r w:rsidR="002F0F48">
      <w:rPr>
        <w:rFonts w:ascii="Calibri Light" w:hAnsi="Calibri Light"/>
        <w:b w:val="1"/>
        <w:bCs w:val="1"/>
        <w:noProof/>
        <w:sz w:val="20"/>
        <w:szCs w:val="20"/>
      </w:rPr>
      <w:t>21</w:t>
    </w:r>
    <w:r w:rsidRPr="7A263665">
      <w:rPr>
        <w:rFonts w:ascii="Calibri Light" w:hAnsi="Calibri Light"/>
        <w:b w:val="1"/>
        <w:bCs w:val="1"/>
        <w:noProof/>
        <w:sz w:val="20"/>
        <w:szCs w:val="20"/>
      </w:rPr>
      <w:fldChar w:fldCharType="end"/>
    </w:r>
    <w:r w:rsidRPr="00B74E22">
      <w:rPr>
        <w:rFonts w:ascii="Calibri Light" w:hAnsi="Calibri Light"/>
        <w:sz w:val="20"/>
        <w:szCs w:val="20"/>
      </w:rPr>
      <w:t xml:space="preserve"> av </w:t>
    </w:r>
    <w:r w:rsidRPr="7A263665">
      <w:rPr>
        <w:rFonts w:ascii="Calibri Light" w:hAnsi="Calibri Light"/>
        <w:b w:val="1"/>
        <w:bCs w:val="1"/>
        <w:noProof/>
        <w:sz w:val="20"/>
        <w:szCs w:val="20"/>
      </w:rPr>
      <w:fldChar w:fldCharType="begin"/>
    </w:r>
    <w:r w:rsidRPr="00B74E22">
      <w:rPr>
        <w:rFonts w:ascii="Calibri Light" w:hAnsi="Calibri Light"/>
        <w:b w:val="1"/>
        <w:bCs w:val="1"/>
        <w:sz w:val="20"/>
        <w:szCs w:val="20"/>
      </w:rPr>
      <w:instrText>NUMPAGES  \* Arabic  \* MERGEFORMAT</w:instrText>
    </w:r>
    <w:r w:rsidRPr="7A263665">
      <w:rPr>
        <w:rFonts w:ascii="Calibri Light" w:hAnsi="Calibri Light"/>
        <w:b w:val="1"/>
        <w:bCs w:val="1"/>
        <w:sz w:val="20"/>
        <w:szCs w:val="20"/>
      </w:rPr>
      <w:fldChar w:fldCharType="separate"/>
    </w:r>
    <w:r w:rsidR="002F0F48">
      <w:rPr>
        <w:rFonts w:ascii="Calibri Light" w:hAnsi="Calibri Light"/>
        <w:b w:val="1"/>
        <w:bCs w:val="1"/>
        <w:noProof/>
        <w:sz w:val="20"/>
        <w:szCs w:val="20"/>
      </w:rPr>
      <w:t>21</w:t>
    </w:r>
    <w:r w:rsidRPr="7A263665">
      <w:rPr>
        <w:rFonts w:ascii="Calibri Light" w:hAnsi="Calibri Light"/>
        <w:b w:val="1"/>
        <w:bCs w:val="1"/>
        <w:noProof/>
        <w:sz w:val="20"/>
        <w:szCs w:val="20"/>
      </w:rPr>
      <w:fldChar w:fldCharType="end"/>
    </w:r>
    <w:r w:rsidRPr="00B74E22">
      <w:rPr>
        <w:rFonts w:ascii="Calibri Light" w:hAnsi="Calibri Light"/>
        <w:sz w:val="20"/>
        <w:szCs w:val="20"/>
      </w:rPr>
      <w:ptab w:alignment="center" w:relativeTo="margin" w:leader="none"/>
    </w:r>
    <w:r>
      <w:rPr>
        <w:rFonts w:cs="Verdana"/>
        <w:color w:val="000000"/>
      </w:rPr>
      <w:t xml:space="preserve"> </w:t>
    </w:r>
    <w:r w:rsidR="00CC06F4">
      <w:rPr/>
      <w:t xml:space="preserve">2026/53 Avtale om produksjon av punkts</w:t>
    </w:r>
    <w:r w:rsidR="00CC06F4">
      <w:rPr/>
      <w:t xml:space="preserve">kriftsprodukter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90"/>
      <w:gridCol w:w="3590"/>
      <w:gridCol w:w="3590"/>
    </w:tblGrid>
    <w:tr w:rsidR="7A263665" w:rsidTr="7A263665" w14:paraId="324520BC" w14:textId="77777777">
      <w:trPr>
        <w:trHeight w:val="300"/>
      </w:trPr>
      <w:tc>
        <w:tcPr>
          <w:tcW w:w="3590" w:type="dxa"/>
        </w:tcPr>
        <w:p w:rsidR="7A263665" w:rsidP="7A263665" w:rsidRDefault="7A263665" w14:paraId="1103B2DF" w14:textId="5C469905">
          <w:pPr>
            <w:pStyle w:val="Topptekst"/>
            <w:ind w:left="-115"/>
          </w:pPr>
        </w:p>
      </w:tc>
      <w:tc>
        <w:tcPr>
          <w:tcW w:w="3590" w:type="dxa"/>
        </w:tcPr>
        <w:p w:rsidR="7A263665" w:rsidP="7A263665" w:rsidRDefault="7A263665" w14:paraId="0BE08811" w14:textId="348265F0">
          <w:pPr>
            <w:pStyle w:val="Topptekst"/>
            <w:jc w:val="center"/>
          </w:pPr>
        </w:p>
      </w:tc>
      <w:tc>
        <w:tcPr>
          <w:tcW w:w="3590" w:type="dxa"/>
        </w:tcPr>
        <w:p w:rsidR="7A263665" w:rsidP="7A263665" w:rsidRDefault="7A263665" w14:paraId="41095D7F" w14:textId="3721B0AD">
          <w:pPr>
            <w:pStyle w:val="Topptekst"/>
            <w:ind w:right="-115"/>
            <w:jc w:val="right"/>
          </w:pPr>
        </w:p>
      </w:tc>
    </w:tr>
  </w:tbl>
  <w:p w:rsidR="7A263665" w:rsidP="7A263665" w:rsidRDefault="7A263665" w14:paraId="11093704" w14:textId="605138D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90"/>
      <w:gridCol w:w="3590"/>
      <w:gridCol w:w="3590"/>
    </w:tblGrid>
    <w:tr w:rsidR="7A263665" w:rsidTr="7A263665" w14:paraId="23EBF3CA" w14:textId="77777777">
      <w:trPr>
        <w:trHeight w:val="300"/>
      </w:trPr>
      <w:tc>
        <w:tcPr>
          <w:tcW w:w="3590" w:type="dxa"/>
        </w:tcPr>
        <w:p w:rsidR="7A263665" w:rsidP="7A263665" w:rsidRDefault="7A263665" w14:paraId="70D34329" w14:textId="42A8390B">
          <w:pPr>
            <w:pStyle w:val="Topptekst"/>
            <w:ind w:left="-115"/>
          </w:pPr>
        </w:p>
      </w:tc>
      <w:tc>
        <w:tcPr>
          <w:tcW w:w="3590" w:type="dxa"/>
        </w:tcPr>
        <w:p w:rsidR="7A263665" w:rsidP="7A263665" w:rsidRDefault="7A263665" w14:paraId="43FB970B" w14:textId="422E6435">
          <w:pPr>
            <w:pStyle w:val="Topptekst"/>
            <w:jc w:val="center"/>
          </w:pPr>
        </w:p>
      </w:tc>
      <w:tc>
        <w:tcPr>
          <w:tcW w:w="3590" w:type="dxa"/>
        </w:tcPr>
        <w:p w:rsidR="7A263665" w:rsidP="7A263665" w:rsidRDefault="7A263665" w14:paraId="35DE9FDB" w14:textId="2421B030">
          <w:pPr>
            <w:pStyle w:val="Topptekst"/>
            <w:ind w:right="-115"/>
            <w:jc w:val="right"/>
          </w:pPr>
        </w:p>
      </w:tc>
    </w:tr>
  </w:tbl>
  <w:p w:rsidR="7A263665" w:rsidRDefault="7A263665" w14:paraId="674F1EAC" w14:textId="41763C0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P="00447D1D" w:rsidRDefault="00E21105" w14:paraId="19BBEFF6" w14:textId="77777777">
    <w:pPr>
      <w:pStyle w:val="Bunntekst"/>
      <w:rPr>
        <w:rFonts w:cs="Verdana"/>
        <w:color w:val="000000"/>
      </w:rPr>
    </w:pPr>
    <w:r>
      <w:rPr>
        <w:rFonts w:cs="Verdana"/>
        <w:color w:val="000000"/>
      </w:rPr>
      <w:pict w14:anchorId="675F1ECE">
        <v:rect id="_x0000_i1031" style="width:698pt;height:2pt" o:hr="t" o:hrstd="t" o:hrnoshade="t" o:hralign="center" fillcolor="#243f60 [1604]" stroked="f"/>
      </w:pict>
    </w:r>
  </w:p>
  <w:p w:rsidR="00A32316" w:rsidRDefault="00A32316" w14:paraId="59F16E1B" w14:textId="77777777">
    <w:pPr>
      <w:pStyle w:val="Bunntekst"/>
    </w:pPr>
    <w:r>
      <w:t xml:space="preserve">Side </w:t>
    </w:r>
    <w:r>
      <w:rPr>
        <w:b/>
        <w:bCs/>
      </w:rPr>
      <w:fldChar w:fldCharType="begin"/>
    </w:r>
    <w:r>
      <w:rPr>
        <w:b/>
        <w:bCs/>
      </w:rPr>
      <w:instrText>PAGE  \* Arabic  \* MERGEFORMAT</w:instrText>
    </w:r>
    <w:r>
      <w:rPr>
        <w:b/>
        <w:bCs/>
      </w:rPr>
      <w:fldChar w:fldCharType="separate"/>
    </w:r>
    <w:r>
      <w:rPr>
        <w:b/>
        <w:bCs/>
        <w:noProof/>
      </w:rPr>
      <w:t>3</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noProof/>
      </w:rPr>
      <w:t>20</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1105" w:rsidP="00CF7324" w:rsidRDefault="00E21105" w14:paraId="2A7F564B" w14:textId="77777777">
      <w:pPr>
        <w:spacing w:before="0" w:after="0" w:line="240" w:lineRule="auto"/>
      </w:pPr>
      <w:r>
        <w:separator/>
      </w:r>
    </w:p>
  </w:footnote>
  <w:footnote w:type="continuationSeparator" w:id="0">
    <w:p w:rsidR="00E21105" w:rsidP="00CF7324" w:rsidRDefault="00E21105" w14:paraId="0BEA75C3"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P="00447D1D" w:rsidRDefault="00A32316" w14:paraId="33C91AFC" w14:textId="77777777">
    <w:pPr>
      <w:pStyle w:val="Topptekst"/>
      <w:rPr>
        <w:rFonts w:cs="Verdana"/>
        <w:color w:val="000000"/>
      </w:rPr>
    </w:pPr>
    <w:r>
      <w:rPr>
        <w:rFonts w:cs="Verdana"/>
        <w:color w:val="000000"/>
      </w:rPr>
      <w:t xml:space="preserve">Bilag 1 – Oppdragsgivers kravspesifikasjon – </w:t>
    </w:r>
    <w:r w:rsidRPr="00823BFE">
      <w:rPr>
        <w:rFonts w:cs="Verdana"/>
        <w:color w:val="000000"/>
      </w:rPr>
      <w:t>2015/</w:t>
    </w:r>
    <w:r>
      <w:rPr>
        <w:rFonts w:cs="Verdana"/>
        <w:color w:val="000000"/>
      </w:rPr>
      <w:t>9524</w:t>
    </w:r>
    <w:r w:rsidRPr="00823BFE">
      <w:rPr>
        <w:rFonts w:cs="Verdana"/>
        <w:color w:val="000000"/>
      </w:rPr>
      <w:t xml:space="preserve"> </w:t>
    </w:r>
    <w:r>
      <w:rPr>
        <w:rFonts w:cs="Verdana"/>
        <w:color w:val="000000"/>
      </w:rPr>
      <w:t>Avtale</w:t>
    </w:r>
    <w:r w:rsidRPr="00823BFE">
      <w:rPr>
        <w:rFonts w:cs="Verdana"/>
        <w:color w:val="000000"/>
      </w:rPr>
      <w:t>:</w:t>
    </w:r>
    <w:r>
      <w:rPr>
        <w:rFonts w:cs="Verdana"/>
        <w:color w:val="000000"/>
      </w:rPr>
      <w:t xml:space="preserve"> UPS til opplæringsenheten i Stavern</w:t>
    </w:r>
    <w:r w:rsidR="00E21105">
      <w:rPr>
        <w:rFonts w:cs="Verdana"/>
        <w:color w:val="000000"/>
      </w:rPr>
      <w:pict w14:anchorId="353DE77E">
        <v:rect id="_x0000_i1027" style="width:698pt;height:2pt" o:hr="t" o:hrstd="t" o:hrnoshade="t" o:hralign="center" fillcolor="#243f60 [1604]" stroked="f"/>
      </w:pict>
    </w:r>
  </w:p>
  <w:p w:rsidR="00A32316" w:rsidRDefault="00A32316" w14:paraId="451D04F9"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32316" w:rsidRDefault="00A32316" w14:paraId="795393A9" w14:textId="77777777">
    <w:pPr>
      <w:pStyle w:val="Topptekst"/>
    </w:pPr>
    <w:r>
      <w:rPr>
        <w:rFonts w:ascii="Times New Roman" w:hAnsi="Times New Roman" w:eastAsia="Times New Roman" w:cs="Times New Roman"/>
        <w:noProof/>
        <w:sz w:val="20"/>
        <w:szCs w:val="20"/>
      </w:rPr>
      <w:drawing>
        <wp:anchor distT="0" distB="0" distL="114300" distR="114300" simplePos="0" relativeHeight="251659264" behindDoc="0" locked="0" layoutInCell="1" allowOverlap="1" wp14:anchorId="22E68BF1" wp14:editId="019354C0">
          <wp:simplePos x="0" y="0"/>
          <wp:positionH relativeFrom="column">
            <wp:posOffset>1621</wp:posOffset>
          </wp:positionH>
          <wp:positionV relativeFrom="paragraph">
            <wp:posOffset>76683</wp:posOffset>
          </wp:positionV>
          <wp:extent cx="2469515" cy="485775"/>
          <wp:effectExtent l="0" t="0" r="0" b="0"/>
          <wp:wrapSquare wrapText="bothSides"/>
          <wp:docPr id="1940639208" name="Bilde 1940639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gdirektoratet_logo_bkm_rgb_mediu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69515" cy="485775"/>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0C270612" wp14:editId="50209C7B">
          <wp:extent cx="1490349" cy="359635"/>
          <wp:effectExtent l="0" t="0" r="0" b="0"/>
          <wp:docPr id="3785978" name="Bilde 3785978" descr="\\hkuser.dsb.no\users$\LAAE\Mine bilder\dsb_hor_SORT%20[Conver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kuser.dsb.no\users$\LAAE\Mine bilder\dsb_hor_SORT%20[Converted].png"/>
                  <pic:cNvPicPr>
                    <a:picLocks noChangeAspect="1" noChangeArrowheads="1"/>
                  </pic:cNvPicPr>
                </pic:nvPicPr>
                <pic:blipFill>
                  <a:blip r:embed="rId2">
                    <a:lum bright="70000" contrast="-70000"/>
                  </a:blip>
                  <a:srcRect/>
                  <a:stretch>
                    <a:fillRect/>
                  </a:stretch>
                </pic:blipFill>
                <pic:spPr bwMode="auto">
                  <a:xfrm>
                    <a:off x="0" y="0"/>
                    <a:ext cx="1490349" cy="35963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P="00447D1D" w:rsidRDefault="00A32316" w14:paraId="480F195E" w14:textId="77777777">
    <w:pPr>
      <w:pStyle w:val="Topptekst"/>
      <w:rPr>
        <w:rFonts w:cs="Verdana"/>
        <w:color w:val="000000"/>
      </w:rPr>
    </w:pPr>
    <w:r>
      <w:rPr>
        <w:rFonts w:cs="Verdana"/>
        <w:color w:val="000000"/>
      </w:rPr>
      <w:t xml:space="preserve">Innholdsfortegnelse </w:t>
    </w:r>
    <w:r w:rsidR="00E21105">
      <w:rPr>
        <w:rFonts w:cs="Verdana"/>
        <w:color w:val="000000"/>
      </w:rPr>
      <w:pict w14:anchorId="0E200C04">
        <v:rect id="_x0000_i1028" style="width:698pt;height:2pt" o:hr="t" o:hrstd="t" o:hrnoshade="t" o:hralign="center" fillcolor="#243f60 [1604]" stroked="f"/>
      </w:pict>
    </w:r>
  </w:p>
  <w:p w:rsidR="00A32316" w:rsidRDefault="00A32316" w14:paraId="064CF388"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P="00447D1D" w:rsidRDefault="00A32316" w14:paraId="70A8DFFE" w14:textId="77777777">
    <w:pPr>
      <w:pStyle w:val="Topptekst"/>
      <w:rPr>
        <w:rFonts w:cs="Verdana"/>
        <w:color w:val="000000"/>
      </w:rPr>
    </w:pPr>
    <w:r>
      <w:rPr>
        <w:rFonts w:cs="Verdana"/>
        <w:color w:val="000000"/>
      </w:rPr>
      <w:t>Bilag 1 – Oppdragsgivers kravspesifikasjon</w:t>
    </w:r>
    <w:r w:rsidR="00E21105">
      <w:rPr>
        <w:rFonts w:cs="Verdana"/>
        <w:color w:val="000000"/>
      </w:rPr>
      <w:pict w14:anchorId="7E79B1D8">
        <v:rect id="_x0000_i1029" style="width:698pt;height:2pt" o:hr="t" o:hrstd="t" o:hrnoshade="t" o:hralign="center" fillcolor="#243f60 [1604]" stroked="f"/>
      </w:pict>
    </w:r>
  </w:p>
  <w:p w:rsidR="00A32316" w:rsidRDefault="00A32316" w14:paraId="19A5FD4D" w14:textId="7777777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P="00577597" w:rsidRDefault="00A32316" w14:paraId="7E3959E5" w14:textId="77777777">
    <w:pPr>
      <w:pStyle w:val="Topptekst"/>
      <w:rPr>
        <w:rFonts w:cs="Verdana"/>
        <w:color w:val="000000"/>
      </w:rPr>
    </w:pPr>
    <w:r>
      <w:rPr>
        <w:rFonts w:cs="Verdana"/>
        <w:color w:val="000000"/>
      </w:rPr>
      <w:t>Bilag 1 – Oppdragsgivers kravspesifikasjon – 2015/472 Kontrakt for KAV og KGV</w:t>
    </w:r>
  </w:p>
  <w:p w:rsidR="00A32316" w:rsidRDefault="00E21105" w14:paraId="793A9ADA" w14:textId="77777777">
    <w:pPr>
      <w:pStyle w:val="Topptekst"/>
    </w:pPr>
    <w:r>
      <w:rPr>
        <w:rFonts w:cs="Verdana"/>
        <w:color w:val="000000"/>
      </w:rPr>
      <w:pict w14:anchorId="1DA894BF">
        <v:rect id="_x0000_i1030" style="width:698pt;height:2pt" o:hr="t" o:hrstd="t" o:hrnoshade="t" o:hralign="center" fillcolor="#243f60 [1604]"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P="00447D1D" w:rsidRDefault="00A32316" w14:paraId="64E9147D" w14:textId="77777777">
    <w:pPr>
      <w:pStyle w:val="Topptekst"/>
      <w:rPr>
        <w:rFonts w:cs="Verdana"/>
        <w:color w:val="000000"/>
      </w:rPr>
    </w:pPr>
    <w:r>
      <w:rPr>
        <w:rFonts w:cs="Verdana"/>
        <w:color w:val="000000"/>
      </w:rPr>
      <w:t>Bilag 2 – Leverandørens løsningsbeskrivelse</w:t>
    </w:r>
    <w:r w:rsidR="00E21105">
      <w:rPr>
        <w:rFonts w:cs="Verdana"/>
        <w:color w:val="000000"/>
      </w:rPr>
      <w:pict w14:anchorId="472DA040">
        <v:rect id="_x0000_i1032" style="width:698pt;height:2pt" o:hr="t" o:hrstd="t" o:hrnoshade="t" o:hralign="center" fillcolor="#243f60 [1604]" stroked="f"/>
      </w:pict>
    </w:r>
  </w:p>
  <w:p w:rsidR="00A32316" w:rsidRDefault="00A32316" w14:paraId="5CC3DA99" w14:textId="77777777">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RDefault="00A32316" w14:paraId="5AB1D228" w14:textId="77777777">
    <w:pPr>
      <w:pStyle w:val="Topptekst"/>
      <w:rPr>
        <w:rFonts w:cs="Verdana"/>
        <w:color w:val="000000"/>
      </w:rPr>
    </w:pPr>
    <w:r>
      <w:rPr>
        <w:rFonts w:cs="Verdana"/>
        <w:color w:val="000000"/>
      </w:rPr>
      <w:t>Bilag 5 –</w:t>
    </w:r>
    <w:r>
      <w:t xml:space="preserve"> Fremdriftsplan og tidsfrister </w:t>
    </w:r>
    <w:r w:rsidR="00E21105">
      <w:rPr>
        <w:rFonts w:cs="Verdana"/>
        <w:color w:val="000000"/>
      </w:rPr>
      <w:pict w14:anchorId="3C6981CE">
        <v:rect id="_x0000_i1033" style="width:698pt;height:2pt" o:hr="t" o:hrstd="t" o:hrnoshade="t" o:hralign="center" fillcolor="#243f60 [1604]" stroked="f"/>
      </w:pict>
    </w:r>
  </w:p>
  <w:p w:rsidR="00A32316" w:rsidRDefault="00A32316" w14:paraId="72D81D7F" w14:textId="77777777">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RDefault="00A32316" w14:paraId="12E7C9A6" w14:textId="77777777">
    <w:pPr>
      <w:pStyle w:val="Topptekst"/>
      <w:rPr>
        <w:rFonts w:cs="Verdana"/>
        <w:color w:val="000000"/>
      </w:rPr>
    </w:pPr>
    <w:r>
      <w:rPr>
        <w:rFonts w:cs="Verdana"/>
        <w:color w:val="000000"/>
      </w:rPr>
      <w:t>Bilag 6 –</w:t>
    </w:r>
    <w:r>
      <w:t xml:space="preserve"> Priser og bestemmelser om fakturering  </w:t>
    </w:r>
    <w:r w:rsidR="00E21105">
      <w:rPr>
        <w:rFonts w:cs="Verdana"/>
        <w:color w:val="000000"/>
      </w:rPr>
      <w:pict w14:anchorId="36A58B69">
        <v:rect id="_x0000_i1034" style="width:698pt;height:2pt" o:hr="t" o:hrstd="t" o:hrnoshade="t" o:hralign="center" fillcolor="#243f60 [1604]" stroked="f"/>
      </w:pict>
    </w:r>
  </w:p>
  <w:p w:rsidR="00A32316" w:rsidRDefault="00A32316" w14:paraId="612FA225" w14:textId="77777777">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2316" w:rsidRDefault="00A32316" w14:paraId="0598DE3E" w14:textId="77777777">
    <w:pPr>
      <w:pStyle w:val="Topptekst"/>
      <w:rPr>
        <w:rFonts w:cs="Verdana"/>
        <w:color w:val="000000"/>
      </w:rPr>
    </w:pPr>
    <w:r>
      <w:rPr>
        <w:rFonts w:cs="Verdana"/>
        <w:color w:val="000000"/>
      </w:rPr>
      <w:t xml:space="preserve">Bilag 7 – </w:t>
    </w:r>
    <w:r w:rsidRPr="00DB0E85">
      <w:t xml:space="preserve">Endringer i </w:t>
    </w:r>
    <w:r>
      <w:t>avtalen etter avtaleinngåelsen</w:t>
    </w:r>
    <w:r>
      <w:rPr>
        <w:rFonts w:cs="Verdana"/>
        <w:color w:val="000000"/>
      </w:rPr>
      <w:t xml:space="preserve"> </w:t>
    </w:r>
    <w:r w:rsidR="00E21105">
      <w:rPr>
        <w:rFonts w:cs="Verdana"/>
        <w:color w:val="000000"/>
      </w:rPr>
      <w:pict w14:anchorId="07E2113E">
        <v:rect id="_x0000_i1035" style="width:698pt;height:2pt" o:hr="t" o:hrstd="t" o:hrnoshade="t" o:hralign="center" fillcolor="#243f60 [1604]" stroked="f"/>
      </w:pict>
    </w:r>
  </w:p>
  <w:p w:rsidR="00A32316" w:rsidRDefault="00A32316" w14:paraId="5492A100"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EE4"/>
    <w:multiLevelType w:val="hybridMultilevel"/>
    <w:tmpl w:val="65CE2F9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19259E"/>
    <w:multiLevelType w:val="multilevel"/>
    <w:tmpl w:val="639CB2F0"/>
    <w:lvl w:ilvl="0">
      <w:start w:val="1"/>
      <w:numFmt w:val="bullet"/>
      <w:pStyle w:val="Punktmerket-innrykk"/>
      <w:lvlText w:val="–"/>
      <w:lvlJc w:val="left"/>
      <w:pPr>
        <w:tabs>
          <w:tab w:val="num" w:pos="731"/>
        </w:tabs>
        <w:ind w:left="731" w:hanging="362"/>
      </w:pPr>
      <w:rPr>
        <w:rFonts w:hint="default" w:ascii="Times New Roman" w:hAnsi="Times New Roman"/>
      </w:rPr>
    </w:lvl>
    <w:lvl w:ilvl="1">
      <w:start w:val="1"/>
      <w:numFmt w:val="bullet"/>
      <w:lvlText w:val="–"/>
      <w:lvlJc w:val="left"/>
      <w:pPr>
        <w:tabs>
          <w:tab w:val="num" w:pos="1094"/>
        </w:tabs>
        <w:ind w:left="1094" w:hanging="363"/>
      </w:pPr>
      <w:rPr>
        <w:rFonts w:hint="default" w:ascii="Times New Roman" w:hAnsi="Times New Roman"/>
      </w:rPr>
    </w:lvl>
    <w:lvl w:ilvl="2">
      <w:start w:val="1"/>
      <w:numFmt w:val="bullet"/>
      <w:lvlText w:val="–"/>
      <w:lvlJc w:val="left"/>
      <w:pPr>
        <w:tabs>
          <w:tab w:val="num" w:pos="1457"/>
        </w:tabs>
        <w:ind w:left="1457" w:hanging="363"/>
      </w:pPr>
      <w:rPr>
        <w:rFonts w:hint="default" w:ascii="Times New Roman" w:hAnsi="Times New Roman"/>
      </w:rPr>
    </w:lvl>
    <w:lvl w:ilvl="3">
      <w:start w:val="1"/>
      <w:numFmt w:val="bullet"/>
      <w:lvlText w:val="–"/>
      <w:lvlJc w:val="left"/>
      <w:pPr>
        <w:tabs>
          <w:tab w:val="num" w:pos="1820"/>
        </w:tabs>
        <w:ind w:left="1820" w:hanging="363"/>
      </w:pPr>
      <w:rPr>
        <w:rFonts w:hint="default" w:ascii="Times New Roman" w:hAnsi="Times New Roman"/>
      </w:rPr>
    </w:lvl>
    <w:lvl w:ilvl="4">
      <w:start w:val="1"/>
      <w:numFmt w:val="bullet"/>
      <w:lvlText w:val="–"/>
      <w:lvlJc w:val="left"/>
      <w:pPr>
        <w:tabs>
          <w:tab w:val="num" w:pos="2183"/>
        </w:tabs>
        <w:ind w:left="2183" w:hanging="363"/>
      </w:pPr>
      <w:rPr>
        <w:rFonts w:hint="default" w:ascii="Times New Roman" w:hAnsi="Times New Roman"/>
      </w:rPr>
    </w:lvl>
    <w:lvl w:ilvl="5">
      <w:start w:val="1"/>
      <w:numFmt w:val="bullet"/>
      <w:lvlText w:val="–"/>
      <w:lvlJc w:val="left"/>
      <w:pPr>
        <w:tabs>
          <w:tab w:val="num" w:pos="2546"/>
        </w:tabs>
        <w:ind w:left="2546" w:hanging="363"/>
      </w:pPr>
      <w:rPr>
        <w:rFonts w:hint="default" w:ascii="Times New Roman" w:hAnsi="Times New Roman"/>
      </w:rPr>
    </w:lvl>
    <w:lvl w:ilvl="6">
      <w:start w:val="1"/>
      <w:numFmt w:val="bullet"/>
      <w:lvlText w:val="–"/>
      <w:lvlJc w:val="left"/>
      <w:pPr>
        <w:tabs>
          <w:tab w:val="num" w:pos="2909"/>
        </w:tabs>
        <w:ind w:left="2909" w:hanging="363"/>
      </w:pPr>
      <w:rPr>
        <w:rFonts w:hint="default" w:ascii="Times New Roman" w:hAnsi="Times New Roman"/>
      </w:rPr>
    </w:lvl>
    <w:lvl w:ilvl="7">
      <w:start w:val="1"/>
      <w:numFmt w:val="bullet"/>
      <w:lvlText w:val="–"/>
      <w:lvlJc w:val="left"/>
      <w:pPr>
        <w:tabs>
          <w:tab w:val="num" w:pos="3272"/>
        </w:tabs>
        <w:ind w:left="3272" w:hanging="363"/>
      </w:pPr>
      <w:rPr>
        <w:rFonts w:hint="default" w:ascii="Times New Roman" w:hAnsi="Times New Roman"/>
      </w:rPr>
    </w:lvl>
    <w:lvl w:ilvl="8">
      <w:start w:val="1"/>
      <w:numFmt w:val="bullet"/>
      <w:lvlText w:val="–"/>
      <w:lvlJc w:val="left"/>
      <w:pPr>
        <w:tabs>
          <w:tab w:val="num" w:pos="3634"/>
        </w:tabs>
        <w:ind w:left="3634" w:hanging="362"/>
      </w:pPr>
      <w:rPr>
        <w:rFonts w:hint="default" w:ascii="Times New Roman" w:hAnsi="Times New Roman"/>
      </w:rPr>
    </w:lvl>
  </w:abstractNum>
  <w:abstractNum w:abstractNumId="2" w15:restartNumberingAfterBreak="0">
    <w:nsid w:val="06924F50"/>
    <w:multiLevelType w:val="hybridMultilevel"/>
    <w:tmpl w:val="64CC527E"/>
    <w:lvl w:ilvl="0" w:tplc="454CDD66">
      <w:start w:val="1"/>
      <w:numFmt w:val="bullet"/>
      <w:lvlText w:val="-"/>
      <w:lvlJc w:val="left"/>
      <w:pPr>
        <w:ind w:left="466" w:hanging="360"/>
      </w:pPr>
      <w:rPr>
        <w:rFonts w:hint="default" w:ascii="Aptos" w:hAnsi="Aptos"/>
      </w:rPr>
    </w:lvl>
    <w:lvl w:ilvl="1" w:tplc="4174787C">
      <w:start w:val="1"/>
      <w:numFmt w:val="bullet"/>
      <w:lvlText w:val="o"/>
      <w:lvlJc w:val="left"/>
      <w:pPr>
        <w:ind w:left="1186" w:hanging="360"/>
      </w:pPr>
      <w:rPr>
        <w:rFonts w:hint="default" w:ascii="Courier New" w:hAnsi="Courier New"/>
      </w:rPr>
    </w:lvl>
    <w:lvl w:ilvl="2" w:tplc="BD0CF43E">
      <w:start w:val="1"/>
      <w:numFmt w:val="bullet"/>
      <w:lvlText w:val=""/>
      <w:lvlJc w:val="left"/>
      <w:pPr>
        <w:ind w:left="1906" w:hanging="360"/>
      </w:pPr>
      <w:rPr>
        <w:rFonts w:hint="default" w:ascii="Wingdings" w:hAnsi="Wingdings"/>
      </w:rPr>
    </w:lvl>
    <w:lvl w:ilvl="3" w:tplc="9D403850">
      <w:start w:val="1"/>
      <w:numFmt w:val="bullet"/>
      <w:lvlText w:val=""/>
      <w:lvlJc w:val="left"/>
      <w:pPr>
        <w:ind w:left="2626" w:hanging="360"/>
      </w:pPr>
      <w:rPr>
        <w:rFonts w:hint="default" w:ascii="Symbol" w:hAnsi="Symbol"/>
      </w:rPr>
    </w:lvl>
    <w:lvl w:ilvl="4" w:tplc="AB1CDEA4">
      <w:start w:val="1"/>
      <w:numFmt w:val="bullet"/>
      <w:lvlText w:val="o"/>
      <w:lvlJc w:val="left"/>
      <w:pPr>
        <w:ind w:left="3346" w:hanging="360"/>
      </w:pPr>
      <w:rPr>
        <w:rFonts w:hint="default" w:ascii="Courier New" w:hAnsi="Courier New"/>
      </w:rPr>
    </w:lvl>
    <w:lvl w:ilvl="5" w:tplc="CA048030">
      <w:start w:val="1"/>
      <w:numFmt w:val="bullet"/>
      <w:lvlText w:val=""/>
      <w:lvlJc w:val="left"/>
      <w:pPr>
        <w:ind w:left="4066" w:hanging="360"/>
      </w:pPr>
      <w:rPr>
        <w:rFonts w:hint="default" w:ascii="Wingdings" w:hAnsi="Wingdings"/>
      </w:rPr>
    </w:lvl>
    <w:lvl w:ilvl="6" w:tplc="36F24C76">
      <w:start w:val="1"/>
      <w:numFmt w:val="bullet"/>
      <w:lvlText w:val=""/>
      <w:lvlJc w:val="left"/>
      <w:pPr>
        <w:ind w:left="4786" w:hanging="360"/>
      </w:pPr>
      <w:rPr>
        <w:rFonts w:hint="default" w:ascii="Symbol" w:hAnsi="Symbol"/>
      </w:rPr>
    </w:lvl>
    <w:lvl w:ilvl="7" w:tplc="D0E0A106">
      <w:start w:val="1"/>
      <w:numFmt w:val="bullet"/>
      <w:lvlText w:val="o"/>
      <w:lvlJc w:val="left"/>
      <w:pPr>
        <w:ind w:left="5506" w:hanging="360"/>
      </w:pPr>
      <w:rPr>
        <w:rFonts w:hint="default" w:ascii="Courier New" w:hAnsi="Courier New"/>
      </w:rPr>
    </w:lvl>
    <w:lvl w:ilvl="8" w:tplc="DABCEA5A">
      <w:start w:val="1"/>
      <w:numFmt w:val="bullet"/>
      <w:lvlText w:val=""/>
      <w:lvlJc w:val="left"/>
      <w:pPr>
        <w:ind w:left="6226" w:hanging="360"/>
      </w:pPr>
      <w:rPr>
        <w:rFonts w:hint="default" w:ascii="Wingdings" w:hAnsi="Wingdings"/>
      </w:rPr>
    </w:lvl>
  </w:abstractNum>
  <w:abstractNum w:abstractNumId="3" w15:restartNumberingAfterBreak="0">
    <w:nsid w:val="06DF5031"/>
    <w:multiLevelType w:val="multilevel"/>
    <w:tmpl w:val="F1502FD2"/>
    <w:lvl w:ilvl="0">
      <w:start w:val="1"/>
      <w:numFmt w:val="decimal"/>
      <w:pStyle w:val="Nummerert-venstreflat"/>
      <w:lvlText w:val="%1."/>
      <w:lvlJc w:val="left"/>
      <w:pPr>
        <w:tabs>
          <w:tab w:val="num" w:pos="731"/>
        </w:tabs>
        <w:ind w:left="731" w:hanging="657"/>
      </w:pPr>
      <w:rPr>
        <w:rFonts w:hint="default"/>
      </w:rPr>
    </w:lvl>
    <w:lvl w:ilvl="1">
      <w:start w:val="1"/>
      <w:numFmt w:val="decimal"/>
      <w:lvlText w:val="%1.%2."/>
      <w:lvlJc w:val="left"/>
      <w:pPr>
        <w:tabs>
          <w:tab w:val="num" w:pos="731"/>
        </w:tabs>
        <w:ind w:left="731" w:hanging="657"/>
      </w:pPr>
      <w:rPr>
        <w:rFonts w:hint="default"/>
      </w:rPr>
    </w:lvl>
    <w:lvl w:ilvl="2">
      <w:start w:val="1"/>
      <w:numFmt w:val="decimal"/>
      <w:lvlText w:val="%1.%2.%3."/>
      <w:lvlJc w:val="left"/>
      <w:pPr>
        <w:tabs>
          <w:tab w:val="num" w:pos="731"/>
        </w:tabs>
        <w:ind w:left="731" w:hanging="657"/>
      </w:pPr>
      <w:rPr>
        <w:rFonts w:hint="default"/>
      </w:rPr>
    </w:lvl>
    <w:lvl w:ilvl="3">
      <w:start w:val="1"/>
      <w:numFmt w:val="decimal"/>
      <w:lvlText w:val="%1.%2.%3.%4."/>
      <w:lvlJc w:val="left"/>
      <w:pPr>
        <w:tabs>
          <w:tab w:val="num" w:pos="794"/>
        </w:tabs>
        <w:ind w:left="731" w:hanging="657"/>
      </w:pPr>
      <w:rPr>
        <w:rFonts w:hint="default"/>
      </w:rPr>
    </w:lvl>
    <w:lvl w:ilvl="4">
      <w:start w:val="1"/>
      <w:numFmt w:val="decimal"/>
      <w:lvlText w:val="%1.%2.%3.%4.%5."/>
      <w:lvlJc w:val="left"/>
      <w:pPr>
        <w:tabs>
          <w:tab w:val="num" w:pos="1154"/>
        </w:tabs>
        <w:ind w:left="731" w:hanging="657"/>
      </w:pPr>
      <w:rPr>
        <w:rFonts w:hint="default"/>
      </w:rPr>
    </w:lvl>
    <w:lvl w:ilvl="5">
      <w:start w:val="1"/>
      <w:numFmt w:val="decimal"/>
      <w:lvlText w:val="%1.%2.%3.%4.%5.%6."/>
      <w:lvlJc w:val="left"/>
      <w:pPr>
        <w:tabs>
          <w:tab w:val="num" w:pos="1154"/>
        </w:tabs>
        <w:ind w:left="731" w:hanging="657"/>
      </w:pPr>
      <w:rPr>
        <w:rFonts w:hint="default"/>
      </w:rPr>
    </w:lvl>
    <w:lvl w:ilvl="6">
      <w:start w:val="1"/>
      <w:numFmt w:val="decimal"/>
      <w:lvlText w:val="%1.%2.%3.%4.%5.%6.%7."/>
      <w:lvlJc w:val="left"/>
      <w:pPr>
        <w:tabs>
          <w:tab w:val="num" w:pos="1514"/>
        </w:tabs>
        <w:ind w:left="731" w:hanging="657"/>
      </w:pPr>
      <w:rPr>
        <w:rFonts w:hint="default"/>
      </w:rPr>
    </w:lvl>
    <w:lvl w:ilvl="7">
      <w:start w:val="1"/>
      <w:numFmt w:val="decimal"/>
      <w:lvlText w:val="%1.%2.%3.%4.%5.%6.%7.%8."/>
      <w:lvlJc w:val="left"/>
      <w:pPr>
        <w:tabs>
          <w:tab w:val="num" w:pos="1514"/>
        </w:tabs>
        <w:ind w:left="731" w:hanging="657"/>
      </w:pPr>
      <w:rPr>
        <w:rFonts w:hint="default"/>
      </w:rPr>
    </w:lvl>
    <w:lvl w:ilvl="8">
      <w:start w:val="1"/>
      <w:numFmt w:val="decimal"/>
      <w:lvlText w:val="%1.%2.%3.%4.%5.%6.%7.%8.%9."/>
      <w:lvlJc w:val="left"/>
      <w:pPr>
        <w:tabs>
          <w:tab w:val="num" w:pos="1874"/>
        </w:tabs>
        <w:ind w:left="731" w:hanging="657"/>
      </w:pPr>
      <w:rPr>
        <w:rFonts w:hint="default"/>
      </w:rPr>
    </w:lvl>
  </w:abstractNum>
  <w:abstractNum w:abstractNumId="4" w15:restartNumberingAfterBreak="0">
    <w:nsid w:val="081E7453"/>
    <w:multiLevelType w:val="hybridMultilevel"/>
    <w:tmpl w:val="191E0942"/>
    <w:lvl w:ilvl="0" w:tplc="96F6C620">
      <w:start w:val="1"/>
      <w:numFmt w:val="bullet"/>
      <w:lvlText w:val="-"/>
      <w:lvlJc w:val="left"/>
      <w:pPr>
        <w:ind w:left="466" w:hanging="360"/>
      </w:pPr>
      <w:rPr>
        <w:rFonts w:hint="default" w:ascii="Aptos" w:hAnsi="Aptos"/>
      </w:rPr>
    </w:lvl>
    <w:lvl w:ilvl="1" w:tplc="5B149644">
      <w:start w:val="1"/>
      <w:numFmt w:val="bullet"/>
      <w:lvlText w:val="o"/>
      <w:lvlJc w:val="left"/>
      <w:pPr>
        <w:ind w:left="1186" w:hanging="360"/>
      </w:pPr>
      <w:rPr>
        <w:rFonts w:hint="default" w:ascii="Courier New" w:hAnsi="Courier New"/>
      </w:rPr>
    </w:lvl>
    <w:lvl w:ilvl="2" w:tplc="3AA2D7B0">
      <w:start w:val="1"/>
      <w:numFmt w:val="bullet"/>
      <w:lvlText w:val=""/>
      <w:lvlJc w:val="left"/>
      <w:pPr>
        <w:ind w:left="1906" w:hanging="360"/>
      </w:pPr>
      <w:rPr>
        <w:rFonts w:hint="default" w:ascii="Wingdings" w:hAnsi="Wingdings"/>
      </w:rPr>
    </w:lvl>
    <w:lvl w:ilvl="3" w:tplc="0C7E8078">
      <w:start w:val="1"/>
      <w:numFmt w:val="bullet"/>
      <w:lvlText w:val=""/>
      <w:lvlJc w:val="left"/>
      <w:pPr>
        <w:ind w:left="2626" w:hanging="360"/>
      </w:pPr>
      <w:rPr>
        <w:rFonts w:hint="default" w:ascii="Symbol" w:hAnsi="Symbol"/>
      </w:rPr>
    </w:lvl>
    <w:lvl w:ilvl="4" w:tplc="DE14530A">
      <w:start w:val="1"/>
      <w:numFmt w:val="bullet"/>
      <w:lvlText w:val="o"/>
      <w:lvlJc w:val="left"/>
      <w:pPr>
        <w:ind w:left="3346" w:hanging="360"/>
      </w:pPr>
      <w:rPr>
        <w:rFonts w:hint="default" w:ascii="Courier New" w:hAnsi="Courier New"/>
      </w:rPr>
    </w:lvl>
    <w:lvl w:ilvl="5" w:tplc="FCACDCD8">
      <w:start w:val="1"/>
      <w:numFmt w:val="bullet"/>
      <w:lvlText w:val=""/>
      <w:lvlJc w:val="left"/>
      <w:pPr>
        <w:ind w:left="4066" w:hanging="360"/>
      </w:pPr>
      <w:rPr>
        <w:rFonts w:hint="default" w:ascii="Wingdings" w:hAnsi="Wingdings"/>
      </w:rPr>
    </w:lvl>
    <w:lvl w:ilvl="6" w:tplc="E8048E9A">
      <w:start w:val="1"/>
      <w:numFmt w:val="bullet"/>
      <w:lvlText w:val=""/>
      <w:lvlJc w:val="left"/>
      <w:pPr>
        <w:ind w:left="4786" w:hanging="360"/>
      </w:pPr>
      <w:rPr>
        <w:rFonts w:hint="default" w:ascii="Symbol" w:hAnsi="Symbol"/>
      </w:rPr>
    </w:lvl>
    <w:lvl w:ilvl="7" w:tplc="2F262A3E">
      <w:start w:val="1"/>
      <w:numFmt w:val="bullet"/>
      <w:lvlText w:val="o"/>
      <w:lvlJc w:val="left"/>
      <w:pPr>
        <w:ind w:left="5506" w:hanging="360"/>
      </w:pPr>
      <w:rPr>
        <w:rFonts w:hint="default" w:ascii="Courier New" w:hAnsi="Courier New"/>
      </w:rPr>
    </w:lvl>
    <w:lvl w:ilvl="8" w:tplc="037AE016">
      <w:start w:val="1"/>
      <w:numFmt w:val="bullet"/>
      <w:lvlText w:val=""/>
      <w:lvlJc w:val="left"/>
      <w:pPr>
        <w:ind w:left="6226" w:hanging="360"/>
      </w:pPr>
      <w:rPr>
        <w:rFonts w:hint="default" w:ascii="Wingdings" w:hAnsi="Wingdings"/>
      </w:rPr>
    </w:lvl>
  </w:abstractNum>
  <w:abstractNum w:abstractNumId="5" w15:restartNumberingAfterBreak="0">
    <w:nsid w:val="11257E50"/>
    <w:multiLevelType w:val="hybridMultilevel"/>
    <w:tmpl w:val="213C7266"/>
    <w:lvl w:ilvl="0" w:tplc="2EFE37B8">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8587D5A"/>
    <w:multiLevelType w:val="hybridMultilevel"/>
    <w:tmpl w:val="CD364AF2"/>
    <w:lvl w:ilvl="0" w:tplc="968051F2">
      <w:start w:val="1"/>
      <w:numFmt w:val="bullet"/>
      <w:lvlText w:val="-"/>
      <w:lvlJc w:val="left"/>
      <w:pPr>
        <w:ind w:left="466" w:hanging="360"/>
      </w:pPr>
      <w:rPr>
        <w:rFonts w:hint="default" w:ascii="Aptos" w:hAnsi="Aptos"/>
      </w:rPr>
    </w:lvl>
    <w:lvl w:ilvl="1" w:tplc="381E2256">
      <w:start w:val="1"/>
      <w:numFmt w:val="bullet"/>
      <w:lvlText w:val="o"/>
      <w:lvlJc w:val="left"/>
      <w:pPr>
        <w:ind w:left="1186" w:hanging="360"/>
      </w:pPr>
      <w:rPr>
        <w:rFonts w:hint="default" w:ascii="Courier New" w:hAnsi="Courier New"/>
      </w:rPr>
    </w:lvl>
    <w:lvl w:ilvl="2" w:tplc="C5D880C2">
      <w:start w:val="1"/>
      <w:numFmt w:val="bullet"/>
      <w:lvlText w:val=""/>
      <w:lvlJc w:val="left"/>
      <w:pPr>
        <w:ind w:left="1906" w:hanging="360"/>
      </w:pPr>
      <w:rPr>
        <w:rFonts w:hint="default" w:ascii="Wingdings" w:hAnsi="Wingdings"/>
      </w:rPr>
    </w:lvl>
    <w:lvl w:ilvl="3" w:tplc="2C620256">
      <w:start w:val="1"/>
      <w:numFmt w:val="bullet"/>
      <w:lvlText w:val=""/>
      <w:lvlJc w:val="left"/>
      <w:pPr>
        <w:ind w:left="2626" w:hanging="360"/>
      </w:pPr>
      <w:rPr>
        <w:rFonts w:hint="default" w:ascii="Symbol" w:hAnsi="Symbol"/>
      </w:rPr>
    </w:lvl>
    <w:lvl w:ilvl="4" w:tplc="E97A83E2">
      <w:start w:val="1"/>
      <w:numFmt w:val="bullet"/>
      <w:lvlText w:val="o"/>
      <w:lvlJc w:val="left"/>
      <w:pPr>
        <w:ind w:left="3346" w:hanging="360"/>
      </w:pPr>
      <w:rPr>
        <w:rFonts w:hint="default" w:ascii="Courier New" w:hAnsi="Courier New"/>
      </w:rPr>
    </w:lvl>
    <w:lvl w:ilvl="5" w:tplc="1A4C3F14">
      <w:start w:val="1"/>
      <w:numFmt w:val="bullet"/>
      <w:lvlText w:val=""/>
      <w:lvlJc w:val="left"/>
      <w:pPr>
        <w:ind w:left="4066" w:hanging="360"/>
      </w:pPr>
      <w:rPr>
        <w:rFonts w:hint="default" w:ascii="Wingdings" w:hAnsi="Wingdings"/>
      </w:rPr>
    </w:lvl>
    <w:lvl w:ilvl="6" w:tplc="6936D29C">
      <w:start w:val="1"/>
      <w:numFmt w:val="bullet"/>
      <w:lvlText w:val=""/>
      <w:lvlJc w:val="left"/>
      <w:pPr>
        <w:ind w:left="4786" w:hanging="360"/>
      </w:pPr>
      <w:rPr>
        <w:rFonts w:hint="default" w:ascii="Symbol" w:hAnsi="Symbol"/>
      </w:rPr>
    </w:lvl>
    <w:lvl w:ilvl="7" w:tplc="227436D0">
      <w:start w:val="1"/>
      <w:numFmt w:val="bullet"/>
      <w:lvlText w:val="o"/>
      <w:lvlJc w:val="left"/>
      <w:pPr>
        <w:ind w:left="5506" w:hanging="360"/>
      </w:pPr>
      <w:rPr>
        <w:rFonts w:hint="default" w:ascii="Courier New" w:hAnsi="Courier New"/>
      </w:rPr>
    </w:lvl>
    <w:lvl w:ilvl="8" w:tplc="1CA40AC8">
      <w:start w:val="1"/>
      <w:numFmt w:val="bullet"/>
      <w:lvlText w:val=""/>
      <w:lvlJc w:val="left"/>
      <w:pPr>
        <w:ind w:left="6226" w:hanging="360"/>
      </w:pPr>
      <w:rPr>
        <w:rFonts w:hint="default" w:ascii="Wingdings" w:hAnsi="Wingdings"/>
      </w:rPr>
    </w:lvl>
  </w:abstractNum>
  <w:abstractNum w:abstractNumId="7" w15:restartNumberingAfterBreak="0">
    <w:nsid w:val="1D950813"/>
    <w:multiLevelType w:val="multilevel"/>
    <w:tmpl w:val="B6A0B8EE"/>
    <w:lvl w:ilvl="0">
      <w:start w:val="1"/>
      <w:numFmt w:val="decimal"/>
      <w:pStyle w:val="Overskrift1-Nummerert"/>
      <w:lvlText w:val="%1"/>
      <w:lvlJc w:val="left"/>
      <w:pPr>
        <w:tabs>
          <w:tab w:val="num" w:pos="363"/>
        </w:tabs>
        <w:ind w:left="363" w:hanging="363"/>
      </w:pPr>
      <w:rPr>
        <w:rFonts w:hint="default"/>
      </w:rPr>
    </w:lvl>
    <w:lvl w:ilvl="1">
      <w:start w:val="1"/>
      <w:numFmt w:val="decimal"/>
      <w:pStyle w:val="Overskrift2-Nummerert"/>
      <w:lvlText w:val="%1.%2"/>
      <w:lvlJc w:val="left"/>
      <w:pPr>
        <w:tabs>
          <w:tab w:val="num" w:pos="538"/>
        </w:tabs>
        <w:ind w:left="538" w:hanging="538"/>
      </w:pPr>
      <w:rPr>
        <w:rFonts w:hint="default"/>
      </w:rPr>
    </w:lvl>
    <w:lvl w:ilvl="2">
      <w:start w:val="1"/>
      <w:numFmt w:val="decimal"/>
      <w:pStyle w:val="Overskrift3-Nummerert"/>
      <w:lvlText w:val="%1.%2.%3"/>
      <w:lvlJc w:val="left"/>
      <w:pPr>
        <w:tabs>
          <w:tab w:val="num" w:pos="720"/>
        </w:tabs>
        <w:ind w:left="720" w:hanging="720"/>
      </w:pPr>
      <w:rPr>
        <w:rFonts w:hint="default"/>
      </w:rPr>
    </w:lvl>
    <w:lvl w:ilvl="3">
      <w:start w:val="1"/>
      <w:numFmt w:val="lowerLetter"/>
      <w:pStyle w:val="StilOverskrift4-NummerertFr3pktEtter3pktLinj"/>
      <w:lvlText w:val="%1.%2.%3%4"/>
      <w:lvlJc w:val="left"/>
      <w:pPr>
        <w:tabs>
          <w:tab w:val="num" w:pos="896"/>
        </w:tabs>
        <w:ind w:left="896" w:hanging="896"/>
      </w:pPr>
      <w:rPr>
        <w:rFonts w:hint="default"/>
      </w:rPr>
    </w:lvl>
    <w:lvl w:ilvl="4">
      <w:start w:val="1"/>
      <w:numFmt w:val="decimal"/>
      <w:lvlText w:val="%1.%2.%3.%4.%5"/>
      <w:lvlJc w:val="left"/>
      <w:pPr>
        <w:tabs>
          <w:tab w:val="num" w:pos="1026"/>
        </w:tabs>
        <w:ind w:left="1026" w:hanging="1026"/>
      </w:pPr>
      <w:rPr>
        <w:rFonts w:hint="default"/>
      </w:rPr>
    </w:lvl>
    <w:lvl w:ilvl="5">
      <w:start w:val="1"/>
      <w:numFmt w:val="decimal"/>
      <w:lvlText w:val="%1.%2.%3.%4.%5.%6"/>
      <w:lvlJc w:val="left"/>
      <w:pPr>
        <w:tabs>
          <w:tab w:val="num" w:pos="1026"/>
        </w:tabs>
        <w:ind w:left="1026" w:hanging="1026"/>
      </w:pPr>
      <w:rPr>
        <w:rFonts w:hint="default"/>
      </w:rPr>
    </w:lvl>
    <w:lvl w:ilvl="6">
      <w:start w:val="1"/>
      <w:numFmt w:val="decimal"/>
      <w:lvlText w:val="%1.%2.%3.%4.%5.%6.%7"/>
      <w:lvlJc w:val="left"/>
      <w:pPr>
        <w:tabs>
          <w:tab w:val="num" w:pos="1440"/>
        </w:tabs>
        <w:ind w:left="1026" w:hanging="1026"/>
      </w:pPr>
      <w:rPr>
        <w:rFonts w:hint="default"/>
      </w:rPr>
    </w:lvl>
    <w:lvl w:ilvl="7">
      <w:start w:val="1"/>
      <w:numFmt w:val="decimal"/>
      <w:lvlText w:val="%1.%2.%3.%4.%5.%6.%7.%8"/>
      <w:lvlJc w:val="left"/>
      <w:pPr>
        <w:tabs>
          <w:tab w:val="num" w:pos="1440"/>
        </w:tabs>
        <w:ind w:left="1026" w:hanging="1026"/>
      </w:pPr>
      <w:rPr>
        <w:rFonts w:hint="default"/>
      </w:rPr>
    </w:lvl>
    <w:lvl w:ilvl="8">
      <w:start w:val="1"/>
      <w:numFmt w:val="decimal"/>
      <w:lvlText w:val="%1.%2.%3.%4.%5.%6.%7.%8.%9"/>
      <w:lvlJc w:val="left"/>
      <w:pPr>
        <w:tabs>
          <w:tab w:val="num" w:pos="1440"/>
        </w:tabs>
        <w:ind w:left="1026" w:hanging="1026"/>
      </w:pPr>
      <w:rPr>
        <w:rFonts w:hint="default"/>
      </w:rPr>
    </w:lvl>
  </w:abstractNum>
  <w:abstractNum w:abstractNumId="8" w15:restartNumberingAfterBreak="0">
    <w:nsid w:val="29E285D8"/>
    <w:multiLevelType w:val="multilevel"/>
    <w:tmpl w:val="91D293D4"/>
    <w:lvl w:ilvl="0">
      <w:start w:val="1"/>
      <w:numFmt w:val="decimal"/>
      <w:lvlText w:val="%1."/>
      <w:lvlJc w:val="left"/>
      <w:pPr>
        <w:ind w:left="720" w:hanging="360"/>
      </w:pPr>
    </w:lvl>
    <w:lvl w:ilvl="1">
      <w:start w:val="5"/>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86786"/>
    <w:multiLevelType w:val="hybridMultilevel"/>
    <w:tmpl w:val="620606B2"/>
    <w:lvl w:ilvl="0" w:tplc="E1B202A2">
      <w:start w:val="1"/>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FAD4557"/>
    <w:multiLevelType w:val="hybridMultilevel"/>
    <w:tmpl w:val="D7B8690C"/>
    <w:lvl w:ilvl="0" w:tplc="FDD0C54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1F41C9A"/>
    <w:multiLevelType w:val="hybridMultilevel"/>
    <w:tmpl w:val="D41CE7C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33AA811D"/>
    <w:multiLevelType w:val="hybridMultilevel"/>
    <w:tmpl w:val="3648B596"/>
    <w:lvl w:ilvl="0" w:tplc="AEB61ED8">
      <w:start w:val="1"/>
      <w:numFmt w:val="bullet"/>
      <w:lvlText w:val="-"/>
      <w:lvlJc w:val="left"/>
      <w:pPr>
        <w:ind w:left="466" w:hanging="360"/>
      </w:pPr>
      <w:rPr>
        <w:rFonts w:hint="default" w:ascii="Aptos" w:hAnsi="Aptos"/>
      </w:rPr>
    </w:lvl>
    <w:lvl w:ilvl="1" w:tplc="941A566C">
      <w:start w:val="1"/>
      <w:numFmt w:val="bullet"/>
      <w:lvlText w:val="o"/>
      <w:lvlJc w:val="left"/>
      <w:pPr>
        <w:ind w:left="1186" w:hanging="360"/>
      </w:pPr>
      <w:rPr>
        <w:rFonts w:hint="default" w:ascii="Courier New" w:hAnsi="Courier New"/>
      </w:rPr>
    </w:lvl>
    <w:lvl w:ilvl="2" w:tplc="DDB61626">
      <w:start w:val="1"/>
      <w:numFmt w:val="bullet"/>
      <w:lvlText w:val=""/>
      <w:lvlJc w:val="left"/>
      <w:pPr>
        <w:ind w:left="1906" w:hanging="360"/>
      </w:pPr>
      <w:rPr>
        <w:rFonts w:hint="default" w:ascii="Wingdings" w:hAnsi="Wingdings"/>
      </w:rPr>
    </w:lvl>
    <w:lvl w:ilvl="3" w:tplc="FB6637CA">
      <w:start w:val="1"/>
      <w:numFmt w:val="bullet"/>
      <w:lvlText w:val=""/>
      <w:lvlJc w:val="left"/>
      <w:pPr>
        <w:ind w:left="2626" w:hanging="360"/>
      </w:pPr>
      <w:rPr>
        <w:rFonts w:hint="default" w:ascii="Symbol" w:hAnsi="Symbol"/>
      </w:rPr>
    </w:lvl>
    <w:lvl w:ilvl="4" w:tplc="C74E95F2">
      <w:start w:val="1"/>
      <w:numFmt w:val="bullet"/>
      <w:lvlText w:val="o"/>
      <w:lvlJc w:val="left"/>
      <w:pPr>
        <w:ind w:left="3346" w:hanging="360"/>
      </w:pPr>
      <w:rPr>
        <w:rFonts w:hint="default" w:ascii="Courier New" w:hAnsi="Courier New"/>
      </w:rPr>
    </w:lvl>
    <w:lvl w:ilvl="5" w:tplc="08BEB12E">
      <w:start w:val="1"/>
      <w:numFmt w:val="bullet"/>
      <w:lvlText w:val=""/>
      <w:lvlJc w:val="left"/>
      <w:pPr>
        <w:ind w:left="4066" w:hanging="360"/>
      </w:pPr>
      <w:rPr>
        <w:rFonts w:hint="default" w:ascii="Wingdings" w:hAnsi="Wingdings"/>
      </w:rPr>
    </w:lvl>
    <w:lvl w:ilvl="6" w:tplc="E81C1C3C">
      <w:start w:val="1"/>
      <w:numFmt w:val="bullet"/>
      <w:lvlText w:val=""/>
      <w:lvlJc w:val="left"/>
      <w:pPr>
        <w:ind w:left="4786" w:hanging="360"/>
      </w:pPr>
      <w:rPr>
        <w:rFonts w:hint="default" w:ascii="Symbol" w:hAnsi="Symbol"/>
      </w:rPr>
    </w:lvl>
    <w:lvl w:ilvl="7" w:tplc="A41A09AE">
      <w:start w:val="1"/>
      <w:numFmt w:val="bullet"/>
      <w:lvlText w:val="o"/>
      <w:lvlJc w:val="left"/>
      <w:pPr>
        <w:ind w:left="5506" w:hanging="360"/>
      </w:pPr>
      <w:rPr>
        <w:rFonts w:hint="default" w:ascii="Courier New" w:hAnsi="Courier New"/>
      </w:rPr>
    </w:lvl>
    <w:lvl w:ilvl="8" w:tplc="998613C4">
      <w:start w:val="1"/>
      <w:numFmt w:val="bullet"/>
      <w:lvlText w:val=""/>
      <w:lvlJc w:val="left"/>
      <w:pPr>
        <w:ind w:left="6226" w:hanging="360"/>
      </w:pPr>
      <w:rPr>
        <w:rFonts w:hint="default" w:ascii="Wingdings" w:hAnsi="Wingdings"/>
      </w:rPr>
    </w:lvl>
  </w:abstractNum>
  <w:abstractNum w:abstractNumId="13" w15:restartNumberingAfterBreak="0">
    <w:nsid w:val="37B26F47"/>
    <w:multiLevelType w:val="hybridMultilevel"/>
    <w:tmpl w:val="30A23E2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89F6DDA"/>
    <w:multiLevelType w:val="multilevel"/>
    <w:tmpl w:val="46A69A9C"/>
    <w:lvl w:ilvl="0">
      <w:start w:val="1"/>
      <w:numFmt w:val="decimal"/>
      <w:pStyle w:val="Overskrift1"/>
      <w:lvlText w:val="Bilag %1:"/>
      <w:lvlJc w:val="left"/>
      <w:pPr>
        <w:ind w:left="113" w:hanging="113"/>
      </w:pPr>
      <w:rPr>
        <w:rFonts w:hint="default"/>
      </w:rPr>
    </w:lvl>
    <w:lvl w:ilvl="1">
      <w:start w:val="1"/>
      <w:numFmt w:val="decimal"/>
      <w:pStyle w:val="Overskrift2"/>
      <w:lvlText w:val="%1.%2"/>
      <w:lvlJc w:val="left"/>
      <w:pPr>
        <w:ind w:left="576" w:hanging="57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rPr>
        <w:rFonts w:hint="default" w:ascii="Calibri Light" w:hAnsi="Calibri Light"/>
        <w:b w:val="0"/>
        <w:bCs w:val="0"/>
        <w:i w:val="0"/>
        <w:iCs w:val="0"/>
        <w:smallCaps w:val="0"/>
        <w:strike w:val="0"/>
        <w:dstrike w:val="0"/>
        <w:noProof w:val="0"/>
        <w:vanish w:val="0"/>
        <w:color w:val="auto"/>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rPr>
        <w:rFonts w:hint="default"/>
        <w:sz w:val="20"/>
        <w:szCs w:val="20"/>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5" w15:restartNumberingAfterBreak="0">
    <w:nsid w:val="3B6434E3"/>
    <w:multiLevelType w:val="hybridMultilevel"/>
    <w:tmpl w:val="A76C8E44"/>
    <w:lvl w:ilvl="0" w:tplc="FFFFFFFF">
      <w:start w:val="1"/>
      <w:numFmt w:val="decimal"/>
      <w:lvlText w:val="%1."/>
      <w:lvlJc w:val="left"/>
      <w:pPr>
        <w:tabs>
          <w:tab w:val="num" w:pos="360"/>
        </w:tabs>
        <w:ind w:left="360" w:hanging="360"/>
      </w:pPr>
      <w:rPr>
        <w:rFonts w:hint="default" w:cs="Times New Roman"/>
      </w:rPr>
    </w:lvl>
    <w:lvl w:ilvl="1" w:tplc="04140001">
      <w:start w:val="1"/>
      <w:numFmt w:val="bullet"/>
      <w:lvlText w:val=""/>
      <w:lvlJc w:val="left"/>
      <w:pPr>
        <w:tabs>
          <w:tab w:val="num" w:pos="2061"/>
        </w:tabs>
        <w:ind w:left="2061" w:hanging="360"/>
      </w:pPr>
      <w:rPr>
        <w:rFonts w:hint="default" w:ascii="Symbol" w:hAnsi="Symbol"/>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E3B66CD"/>
    <w:multiLevelType w:val="hybridMultilevel"/>
    <w:tmpl w:val="1A3A989C"/>
    <w:lvl w:ilvl="0" w:tplc="FDD0C54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FF47C22"/>
    <w:multiLevelType w:val="multilevel"/>
    <w:tmpl w:val="3118BD34"/>
    <w:lvl w:ilvl="0">
      <w:start w:val="1"/>
      <w:numFmt w:val="decimal"/>
      <w:pStyle w:val="Nummerert-innrykkflat"/>
      <w:lvlText w:val="%1."/>
      <w:lvlJc w:val="left"/>
      <w:pPr>
        <w:tabs>
          <w:tab w:val="num" w:pos="1026"/>
        </w:tabs>
        <w:ind w:left="1026" w:hanging="657"/>
      </w:pPr>
      <w:rPr>
        <w:rFonts w:hint="default"/>
      </w:rPr>
    </w:lvl>
    <w:lvl w:ilvl="1">
      <w:start w:val="1"/>
      <w:numFmt w:val="decimal"/>
      <w:lvlText w:val="%1.%2"/>
      <w:lvlJc w:val="left"/>
      <w:pPr>
        <w:tabs>
          <w:tab w:val="num" w:pos="1026"/>
        </w:tabs>
        <w:ind w:left="1026" w:hanging="657"/>
      </w:pPr>
      <w:rPr>
        <w:rFonts w:hint="default"/>
      </w:rPr>
    </w:lvl>
    <w:lvl w:ilvl="2">
      <w:start w:val="1"/>
      <w:numFmt w:val="decimal"/>
      <w:lvlText w:val="%1.%2.%3"/>
      <w:lvlJc w:val="left"/>
      <w:pPr>
        <w:tabs>
          <w:tab w:val="num" w:pos="1026"/>
        </w:tabs>
        <w:ind w:left="1026" w:hanging="657"/>
      </w:pPr>
      <w:rPr>
        <w:rFonts w:hint="default"/>
      </w:rPr>
    </w:lvl>
    <w:lvl w:ilvl="3">
      <w:start w:val="1"/>
      <w:numFmt w:val="decimal"/>
      <w:lvlText w:val="%1.%2.%3.%4"/>
      <w:lvlJc w:val="left"/>
      <w:pPr>
        <w:tabs>
          <w:tab w:val="num" w:pos="1026"/>
        </w:tabs>
        <w:ind w:left="1026" w:hanging="657"/>
      </w:pPr>
      <w:rPr>
        <w:rFonts w:hint="default"/>
      </w:rPr>
    </w:lvl>
    <w:lvl w:ilvl="4">
      <w:start w:val="1"/>
      <w:numFmt w:val="decimal"/>
      <w:lvlText w:val="%1.%2.%3.%4.%5"/>
      <w:lvlJc w:val="left"/>
      <w:pPr>
        <w:tabs>
          <w:tab w:val="num" w:pos="1449"/>
        </w:tabs>
        <w:ind w:left="1026" w:hanging="657"/>
      </w:pPr>
      <w:rPr>
        <w:rFonts w:hint="default"/>
      </w:rPr>
    </w:lvl>
    <w:lvl w:ilvl="5">
      <w:start w:val="1"/>
      <w:numFmt w:val="decimal"/>
      <w:lvlText w:val="%1.%2.%3.%4.%5.%6"/>
      <w:lvlJc w:val="left"/>
      <w:pPr>
        <w:tabs>
          <w:tab w:val="num" w:pos="1449"/>
        </w:tabs>
        <w:ind w:left="1026" w:hanging="657"/>
      </w:pPr>
      <w:rPr>
        <w:rFonts w:hint="default"/>
      </w:rPr>
    </w:lvl>
    <w:lvl w:ilvl="6">
      <w:start w:val="1"/>
      <w:numFmt w:val="decimal"/>
      <w:lvlText w:val="%1.%2.%3.%4.%5.%6.%7"/>
      <w:lvlJc w:val="left"/>
      <w:pPr>
        <w:tabs>
          <w:tab w:val="num" w:pos="1809"/>
        </w:tabs>
        <w:ind w:left="1026" w:hanging="657"/>
      </w:pPr>
      <w:rPr>
        <w:rFonts w:hint="default"/>
      </w:rPr>
    </w:lvl>
    <w:lvl w:ilvl="7">
      <w:start w:val="1"/>
      <w:numFmt w:val="decimal"/>
      <w:lvlText w:val="%1.%2.%3.%4.%5.%6.%7.%8"/>
      <w:lvlJc w:val="left"/>
      <w:pPr>
        <w:tabs>
          <w:tab w:val="num" w:pos="1809"/>
        </w:tabs>
        <w:ind w:left="1026" w:hanging="657"/>
      </w:pPr>
      <w:rPr>
        <w:rFonts w:hint="default"/>
      </w:rPr>
    </w:lvl>
    <w:lvl w:ilvl="8">
      <w:start w:val="1"/>
      <w:numFmt w:val="decimal"/>
      <w:lvlText w:val="%1.%2.%3.%4.%5.%6.%7.%8.%9"/>
      <w:lvlJc w:val="left"/>
      <w:pPr>
        <w:tabs>
          <w:tab w:val="num" w:pos="1809"/>
        </w:tabs>
        <w:ind w:left="1026" w:hanging="657"/>
      </w:pPr>
      <w:rPr>
        <w:rFonts w:hint="default"/>
      </w:rPr>
    </w:lvl>
  </w:abstractNum>
  <w:abstractNum w:abstractNumId="18" w15:restartNumberingAfterBreak="0">
    <w:nsid w:val="593933E1"/>
    <w:multiLevelType w:val="hybridMultilevel"/>
    <w:tmpl w:val="6E62026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A92AFB7"/>
    <w:multiLevelType w:val="hybridMultilevel"/>
    <w:tmpl w:val="69763ABC"/>
    <w:lvl w:ilvl="0" w:tplc="D1CCF656">
      <w:start w:val="1"/>
      <w:numFmt w:val="bullet"/>
      <w:lvlText w:val="-"/>
      <w:lvlJc w:val="left"/>
      <w:pPr>
        <w:ind w:left="720" w:hanging="360"/>
      </w:pPr>
      <w:rPr>
        <w:rFonts w:hint="default" w:ascii="Aptos" w:hAnsi="Aptos"/>
      </w:rPr>
    </w:lvl>
    <w:lvl w:ilvl="1" w:tplc="EA50C55A">
      <w:start w:val="1"/>
      <w:numFmt w:val="bullet"/>
      <w:lvlText w:val="o"/>
      <w:lvlJc w:val="left"/>
      <w:pPr>
        <w:ind w:left="1440" w:hanging="360"/>
      </w:pPr>
      <w:rPr>
        <w:rFonts w:hint="default" w:ascii="Courier New" w:hAnsi="Courier New"/>
      </w:rPr>
    </w:lvl>
    <w:lvl w:ilvl="2" w:tplc="904A0A22">
      <w:start w:val="1"/>
      <w:numFmt w:val="bullet"/>
      <w:lvlText w:val=""/>
      <w:lvlJc w:val="left"/>
      <w:pPr>
        <w:ind w:left="2160" w:hanging="360"/>
      </w:pPr>
      <w:rPr>
        <w:rFonts w:hint="default" w:ascii="Wingdings" w:hAnsi="Wingdings"/>
      </w:rPr>
    </w:lvl>
    <w:lvl w:ilvl="3" w:tplc="385C9044">
      <w:start w:val="1"/>
      <w:numFmt w:val="bullet"/>
      <w:lvlText w:val=""/>
      <w:lvlJc w:val="left"/>
      <w:pPr>
        <w:ind w:left="2880" w:hanging="360"/>
      </w:pPr>
      <w:rPr>
        <w:rFonts w:hint="default" w:ascii="Symbol" w:hAnsi="Symbol"/>
      </w:rPr>
    </w:lvl>
    <w:lvl w:ilvl="4" w:tplc="057A6784">
      <w:start w:val="1"/>
      <w:numFmt w:val="bullet"/>
      <w:lvlText w:val="o"/>
      <w:lvlJc w:val="left"/>
      <w:pPr>
        <w:ind w:left="3600" w:hanging="360"/>
      </w:pPr>
      <w:rPr>
        <w:rFonts w:hint="default" w:ascii="Courier New" w:hAnsi="Courier New"/>
      </w:rPr>
    </w:lvl>
    <w:lvl w:ilvl="5" w:tplc="A6441F8A">
      <w:start w:val="1"/>
      <w:numFmt w:val="bullet"/>
      <w:lvlText w:val=""/>
      <w:lvlJc w:val="left"/>
      <w:pPr>
        <w:ind w:left="4320" w:hanging="360"/>
      </w:pPr>
      <w:rPr>
        <w:rFonts w:hint="default" w:ascii="Wingdings" w:hAnsi="Wingdings"/>
      </w:rPr>
    </w:lvl>
    <w:lvl w:ilvl="6" w:tplc="4442140A">
      <w:start w:val="1"/>
      <w:numFmt w:val="bullet"/>
      <w:lvlText w:val=""/>
      <w:lvlJc w:val="left"/>
      <w:pPr>
        <w:ind w:left="5040" w:hanging="360"/>
      </w:pPr>
      <w:rPr>
        <w:rFonts w:hint="default" w:ascii="Symbol" w:hAnsi="Symbol"/>
      </w:rPr>
    </w:lvl>
    <w:lvl w:ilvl="7" w:tplc="00C01BD6">
      <w:start w:val="1"/>
      <w:numFmt w:val="bullet"/>
      <w:lvlText w:val="o"/>
      <w:lvlJc w:val="left"/>
      <w:pPr>
        <w:ind w:left="5760" w:hanging="360"/>
      </w:pPr>
      <w:rPr>
        <w:rFonts w:hint="default" w:ascii="Courier New" w:hAnsi="Courier New"/>
      </w:rPr>
    </w:lvl>
    <w:lvl w:ilvl="8" w:tplc="561856DC">
      <w:start w:val="1"/>
      <w:numFmt w:val="bullet"/>
      <w:lvlText w:val=""/>
      <w:lvlJc w:val="left"/>
      <w:pPr>
        <w:ind w:left="6480" w:hanging="360"/>
      </w:pPr>
      <w:rPr>
        <w:rFonts w:hint="default" w:ascii="Wingdings" w:hAnsi="Wingdings"/>
      </w:rPr>
    </w:lvl>
  </w:abstractNum>
  <w:abstractNum w:abstractNumId="20" w15:restartNumberingAfterBreak="0">
    <w:nsid w:val="661574CA"/>
    <w:multiLevelType w:val="hybridMultilevel"/>
    <w:tmpl w:val="8A7635D8"/>
    <w:lvl w:ilvl="0" w:tplc="135626D0">
      <w:start w:val="1"/>
      <w:numFmt w:val="decimal"/>
      <w:lvlText w:val="%1."/>
      <w:lvlJc w:val="left"/>
      <w:pPr>
        <w:ind w:left="720" w:hanging="360"/>
      </w:pPr>
    </w:lvl>
    <w:lvl w:ilvl="1" w:tplc="74F8E44C">
      <w:start w:val="1"/>
      <w:numFmt w:val="lowerLetter"/>
      <w:lvlText w:val="%2."/>
      <w:lvlJc w:val="left"/>
      <w:pPr>
        <w:ind w:left="1440" w:hanging="360"/>
      </w:pPr>
    </w:lvl>
    <w:lvl w:ilvl="2" w:tplc="F59AD802">
      <w:start w:val="1"/>
      <w:numFmt w:val="lowerRoman"/>
      <w:lvlText w:val="%3."/>
      <w:lvlJc w:val="right"/>
      <w:pPr>
        <w:ind w:left="2160" w:hanging="180"/>
      </w:pPr>
    </w:lvl>
    <w:lvl w:ilvl="3" w:tplc="3C5E3F04">
      <w:start w:val="1"/>
      <w:numFmt w:val="decimal"/>
      <w:lvlText w:val="%4."/>
      <w:lvlJc w:val="left"/>
      <w:pPr>
        <w:ind w:left="2880" w:hanging="360"/>
      </w:pPr>
    </w:lvl>
    <w:lvl w:ilvl="4" w:tplc="CEA88CE4">
      <w:start w:val="1"/>
      <w:numFmt w:val="lowerLetter"/>
      <w:lvlText w:val="%5."/>
      <w:lvlJc w:val="left"/>
      <w:pPr>
        <w:ind w:left="3600" w:hanging="360"/>
      </w:pPr>
    </w:lvl>
    <w:lvl w:ilvl="5" w:tplc="AC0CC8AC">
      <w:start w:val="1"/>
      <w:numFmt w:val="lowerRoman"/>
      <w:lvlText w:val="%6."/>
      <w:lvlJc w:val="right"/>
      <w:pPr>
        <w:ind w:left="4320" w:hanging="180"/>
      </w:pPr>
    </w:lvl>
    <w:lvl w:ilvl="6" w:tplc="F04C4A9A">
      <w:start w:val="1"/>
      <w:numFmt w:val="decimal"/>
      <w:lvlText w:val="%7."/>
      <w:lvlJc w:val="left"/>
      <w:pPr>
        <w:ind w:left="5040" w:hanging="360"/>
      </w:pPr>
    </w:lvl>
    <w:lvl w:ilvl="7" w:tplc="631C916C">
      <w:start w:val="1"/>
      <w:numFmt w:val="lowerLetter"/>
      <w:lvlText w:val="%8."/>
      <w:lvlJc w:val="left"/>
      <w:pPr>
        <w:ind w:left="5760" w:hanging="360"/>
      </w:pPr>
    </w:lvl>
    <w:lvl w:ilvl="8" w:tplc="58E49172">
      <w:start w:val="1"/>
      <w:numFmt w:val="lowerRoman"/>
      <w:lvlText w:val="%9."/>
      <w:lvlJc w:val="right"/>
      <w:pPr>
        <w:ind w:left="6480" w:hanging="180"/>
      </w:pPr>
    </w:lvl>
  </w:abstractNum>
  <w:abstractNum w:abstractNumId="21" w15:restartNumberingAfterBreak="0">
    <w:nsid w:val="6CE2583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FFD1EEB"/>
    <w:multiLevelType w:val="hybridMultilevel"/>
    <w:tmpl w:val="CDC4902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74536D4C"/>
    <w:multiLevelType w:val="hybridMultilevel"/>
    <w:tmpl w:val="9F9CA992"/>
    <w:lvl w:ilvl="0" w:tplc="FDD0C54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387686094">
    <w:abstractNumId w:val="19"/>
  </w:num>
  <w:num w:numId="2" w16cid:durableId="1609042948">
    <w:abstractNumId w:val="6"/>
  </w:num>
  <w:num w:numId="3" w16cid:durableId="1527062526">
    <w:abstractNumId w:val="4"/>
  </w:num>
  <w:num w:numId="4" w16cid:durableId="599483767">
    <w:abstractNumId w:val="2"/>
  </w:num>
  <w:num w:numId="5" w16cid:durableId="1530484515">
    <w:abstractNumId w:val="12"/>
  </w:num>
  <w:num w:numId="6" w16cid:durableId="293994564">
    <w:abstractNumId w:val="8"/>
  </w:num>
  <w:num w:numId="7" w16cid:durableId="1649821504">
    <w:abstractNumId w:val="20"/>
  </w:num>
  <w:num w:numId="8" w16cid:durableId="1038358583">
    <w:abstractNumId w:val="17"/>
  </w:num>
  <w:num w:numId="9" w16cid:durableId="1696881459">
    <w:abstractNumId w:val="3"/>
  </w:num>
  <w:num w:numId="10" w16cid:durableId="1971548110">
    <w:abstractNumId w:val="1"/>
  </w:num>
  <w:num w:numId="11" w16cid:durableId="1467701185">
    <w:abstractNumId w:val="7"/>
  </w:num>
  <w:num w:numId="12" w16cid:durableId="854732370">
    <w:abstractNumId w:val="7"/>
  </w:num>
  <w:num w:numId="13" w16cid:durableId="1881164687">
    <w:abstractNumId w:val="7"/>
  </w:num>
  <w:num w:numId="14" w16cid:durableId="862017717">
    <w:abstractNumId w:val="14"/>
  </w:num>
  <w:num w:numId="15" w16cid:durableId="1409498056">
    <w:abstractNumId w:val="23"/>
  </w:num>
  <w:num w:numId="16" w16cid:durableId="1676614863">
    <w:abstractNumId w:val="10"/>
  </w:num>
  <w:num w:numId="17" w16cid:durableId="181017721">
    <w:abstractNumId w:val="16"/>
  </w:num>
  <w:num w:numId="18" w16cid:durableId="382943796">
    <w:abstractNumId w:val="5"/>
  </w:num>
  <w:num w:numId="19" w16cid:durableId="246114387">
    <w:abstractNumId w:val="9"/>
  </w:num>
  <w:num w:numId="20" w16cid:durableId="1285884780">
    <w:abstractNumId w:val="0"/>
  </w:num>
  <w:num w:numId="21" w16cid:durableId="916355756">
    <w:abstractNumId w:val="21"/>
  </w:num>
  <w:num w:numId="22" w16cid:durableId="345787204">
    <w:abstractNumId w:val="11"/>
  </w:num>
  <w:num w:numId="23" w16cid:durableId="1318722884">
    <w:abstractNumId w:val="22"/>
  </w:num>
  <w:num w:numId="24" w16cid:durableId="9527701">
    <w:abstractNumId w:val="15"/>
  </w:num>
  <w:num w:numId="25" w16cid:durableId="1945379260">
    <w:abstractNumId w:val="13"/>
  </w:num>
  <w:num w:numId="26" w16cid:durableId="1868064135">
    <w:abstractNumId w:val="18"/>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removePersonalInformation/>
  <w:removeDateAndTime/>
  <w:activeWritingStyle w:lang="en-US"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comments"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27D"/>
    <w:rsid w:val="000012CE"/>
    <w:rsid w:val="000022DA"/>
    <w:rsid w:val="00002832"/>
    <w:rsid w:val="00003A35"/>
    <w:rsid w:val="00006A7C"/>
    <w:rsid w:val="00006E6F"/>
    <w:rsid w:val="000106A0"/>
    <w:rsid w:val="00012022"/>
    <w:rsid w:val="00012A2A"/>
    <w:rsid w:val="00014C1F"/>
    <w:rsid w:val="00017C0A"/>
    <w:rsid w:val="00020CC2"/>
    <w:rsid w:val="00034D96"/>
    <w:rsid w:val="00034DBD"/>
    <w:rsid w:val="000423B6"/>
    <w:rsid w:val="00047557"/>
    <w:rsid w:val="00053B4C"/>
    <w:rsid w:val="000641D0"/>
    <w:rsid w:val="00066050"/>
    <w:rsid w:val="00066818"/>
    <w:rsid w:val="000675C6"/>
    <w:rsid w:val="00071A54"/>
    <w:rsid w:val="00073125"/>
    <w:rsid w:val="00073546"/>
    <w:rsid w:val="00073565"/>
    <w:rsid w:val="00074F3E"/>
    <w:rsid w:val="00081988"/>
    <w:rsid w:val="00084F06"/>
    <w:rsid w:val="00086121"/>
    <w:rsid w:val="00087F8D"/>
    <w:rsid w:val="00090E44"/>
    <w:rsid w:val="00097E92"/>
    <w:rsid w:val="000A54DF"/>
    <w:rsid w:val="000B5AD2"/>
    <w:rsid w:val="000B5CBA"/>
    <w:rsid w:val="000C30C5"/>
    <w:rsid w:val="000C392B"/>
    <w:rsid w:val="000C5342"/>
    <w:rsid w:val="000C5A49"/>
    <w:rsid w:val="000C7FC1"/>
    <w:rsid w:val="000D0497"/>
    <w:rsid w:val="000D19D8"/>
    <w:rsid w:val="000D2A75"/>
    <w:rsid w:val="000D40DB"/>
    <w:rsid w:val="000D642C"/>
    <w:rsid w:val="000E31C8"/>
    <w:rsid w:val="000E75F3"/>
    <w:rsid w:val="000F0066"/>
    <w:rsid w:val="000F0911"/>
    <w:rsid w:val="000F3E24"/>
    <w:rsid w:val="000F47D3"/>
    <w:rsid w:val="001004A2"/>
    <w:rsid w:val="001014B4"/>
    <w:rsid w:val="00120807"/>
    <w:rsid w:val="0012161D"/>
    <w:rsid w:val="00122348"/>
    <w:rsid w:val="00125720"/>
    <w:rsid w:val="00126AB5"/>
    <w:rsid w:val="00140A8F"/>
    <w:rsid w:val="001506E7"/>
    <w:rsid w:val="001509B6"/>
    <w:rsid w:val="00150BF0"/>
    <w:rsid w:val="00154801"/>
    <w:rsid w:val="001561CB"/>
    <w:rsid w:val="001612B4"/>
    <w:rsid w:val="00161720"/>
    <w:rsid w:val="00166072"/>
    <w:rsid w:val="00170B44"/>
    <w:rsid w:val="001777F8"/>
    <w:rsid w:val="001807D8"/>
    <w:rsid w:val="00183E3C"/>
    <w:rsid w:val="001855A7"/>
    <w:rsid w:val="00186314"/>
    <w:rsid w:val="00195A52"/>
    <w:rsid w:val="001A1B8E"/>
    <w:rsid w:val="001A7EC9"/>
    <w:rsid w:val="001B4CAE"/>
    <w:rsid w:val="001B61D8"/>
    <w:rsid w:val="001C00B1"/>
    <w:rsid w:val="001C09E7"/>
    <w:rsid w:val="001C516D"/>
    <w:rsid w:val="001E3E91"/>
    <w:rsid w:val="001E4237"/>
    <w:rsid w:val="001E50AA"/>
    <w:rsid w:val="001F40E7"/>
    <w:rsid w:val="001F4E35"/>
    <w:rsid w:val="001F6253"/>
    <w:rsid w:val="002022A4"/>
    <w:rsid w:val="002066D8"/>
    <w:rsid w:val="0022022B"/>
    <w:rsid w:val="00220FD6"/>
    <w:rsid w:val="002260F8"/>
    <w:rsid w:val="00227F6D"/>
    <w:rsid w:val="00232B14"/>
    <w:rsid w:val="00233270"/>
    <w:rsid w:val="00234896"/>
    <w:rsid w:val="00236FCA"/>
    <w:rsid w:val="00237158"/>
    <w:rsid w:val="00252C4F"/>
    <w:rsid w:val="00255D9A"/>
    <w:rsid w:val="002603B2"/>
    <w:rsid w:val="00261A9E"/>
    <w:rsid w:val="00264578"/>
    <w:rsid w:val="00266A59"/>
    <w:rsid w:val="002716F0"/>
    <w:rsid w:val="00281E56"/>
    <w:rsid w:val="0028625A"/>
    <w:rsid w:val="002A0692"/>
    <w:rsid w:val="002B08C2"/>
    <w:rsid w:val="002B3701"/>
    <w:rsid w:val="002B5D49"/>
    <w:rsid w:val="002C0706"/>
    <w:rsid w:val="002C68DB"/>
    <w:rsid w:val="002D5E39"/>
    <w:rsid w:val="002D6E67"/>
    <w:rsid w:val="002E51FC"/>
    <w:rsid w:val="002F0F48"/>
    <w:rsid w:val="002F4A07"/>
    <w:rsid w:val="002F5A06"/>
    <w:rsid w:val="003020E7"/>
    <w:rsid w:val="00306D5F"/>
    <w:rsid w:val="00312A9F"/>
    <w:rsid w:val="003174BC"/>
    <w:rsid w:val="00325507"/>
    <w:rsid w:val="00325B83"/>
    <w:rsid w:val="003269B9"/>
    <w:rsid w:val="00330134"/>
    <w:rsid w:val="0033046F"/>
    <w:rsid w:val="00343188"/>
    <w:rsid w:val="00362048"/>
    <w:rsid w:val="00363446"/>
    <w:rsid w:val="00363570"/>
    <w:rsid w:val="00363FBD"/>
    <w:rsid w:val="00363FDE"/>
    <w:rsid w:val="003710FF"/>
    <w:rsid w:val="00371D97"/>
    <w:rsid w:val="0037271B"/>
    <w:rsid w:val="00381CE4"/>
    <w:rsid w:val="0039673C"/>
    <w:rsid w:val="003A1F2E"/>
    <w:rsid w:val="003A6EB0"/>
    <w:rsid w:val="003A75C3"/>
    <w:rsid w:val="003C19A5"/>
    <w:rsid w:val="003D07EA"/>
    <w:rsid w:val="003D2ED1"/>
    <w:rsid w:val="003D70DD"/>
    <w:rsid w:val="003E4879"/>
    <w:rsid w:val="003F4109"/>
    <w:rsid w:val="003F43C5"/>
    <w:rsid w:val="003F479D"/>
    <w:rsid w:val="0040009E"/>
    <w:rsid w:val="004011DC"/>
    <w:rsid w:val="004054C0"/>
    <w:rsid w:val="0042300A"/>
    <w:rsid w:val="00426091"/>
    <w:rsid w:val="004344A3"/>
    <w:rsid w:val="0044084C"/>
    <w:rsid w:val="004458E6"/>
    <w:rsid w:val="00446C3E"/>
    <w:rsid w:val="00447D1D"/>
    <w:rsid w:val="00456929"/>
    <w:rsid w:val="0045788C"/>
    <w:rsid w:val="004621E6"/>
    <w:rsid w:val="0046266F"/>
    <w:rsid w:val="0046536C"/>
    <w:rsid w:val="004749A0"/>
    <w:rsid w:val="00474E96"/>
    <w:rsid w:val="004770EE"/>
    <w:rsid w:val="0048407A"/>
    <w:rsid w:val="00487366"/>
    <w:rsid w:val="00492EC3"/>
    <w:rsid w:val="004A0073"/>
    <w:rsid w:val="004A22F1"/>
    <w:rsid w:val="004B5F2C"/>
    <w:rsid w:val="004C0463"/>
    <w:rsid w:val="004D0131"/>
    <w:rsid w:val="004D272F"/>
    <w:rsid w:val="004E56DA"/>
    <w:rsid w:val="00510B25"/>
    <w:rsid w:val="0051477A"/>
    <w:rsid w:val="00514BAE"/>
    <w:rsid w:val="00516E91"/>
    <w:rsid w:val="005212B6"/>
    <w:rsid w:val="00530828"/>
    <w:rsid w:val="00535E11"/>
    <w:rsid w:val="00541CC9"/>
    <w:rsid w:val="00545AAF"/>
    <w:rsid w:val="00546172"/>
    <w:rsid w:val="005461E2"/>
    <w:rsid w:val="005536B1"/>
    <w:rsid w:val="00556CBE"/>
    <w:rsid w:val="005604BB"/>
    <w:rsid w:val="0056058D"/>
    <w:rsid w:val="00563BD6"/>
    <w:rsid w:val="00563C29"/>
    <w:rsid w:val="005668EE"/>
    <w:rsid w:val="00570CEC"/>
    <w:rsid w:val="00575DDC"/>
    <w:rsid w:val="00576ACE"/>
    <w:rsid w:val="00577597"/>
    <w:rsid w:val="0058449A"/>
    <w:rsid w:val="00586658"/>
    <w:rsid w:val="0059179C"/>
    <w:rsid w:val="00596C0D"/>
    <w:rsid w:val="005972C2"/>
    <w:rsid w:val="005A3249"/>
    <w:rsid w:val="005A6156"/>
    <w:rsid w:val="005B065E"/>
    <w:rsid w:val="005B4867"/>
    <w:rsid w:val="005C1247"/>
    <w:rsid w:val="005C633E"/>
    <w:rsid w:val="005C64A4"/>
    <w:rsid w:val="005D109D"/>
    <w:rsid w:val="005F0686"/>
    <w:rsid w:val="005F08CC"/>
    <w:rsid w:val="005F10B8"/>
    <w:rsid w:val="005F1534"/>
    <w:rsid w:val="005F1EFC"/>
    <w:rsid w:val="005F6248"/>
    <w:rsid w:val="006020F6"/>
    <w:rsid w:val="00607069"/>
    <w:rsid w:val="00610E17"/>
    <w:rsid w:val="00615A74"/>
    <w:rsid w:val="00617394"/>
    <w:rsid w:val="00633986"/>
    <w:rsid w:val="00635DC3"/>
    <w:rsid w:val="00637A56"/>
    <w:rsid w:val="00640FC9"/>
    <w:rsid w:val="00642F66"/>
    <w:rsid w:val="0064581C"/>
    <w:rsid w:val="0064613F"/>
    <w:rsid w:val="00647D97"/>
    <w:rsid w:val="0065143D"/>
    <w:rsid w:val="006544C5"/>
    <w:rsid w:val="00657628"/>
    <w:rsid w:val="00662B5E"/>
    <w:rsid w:val="00664000"/>
    <w:rsid w:val="0066437E"/>
    <w:rsid w:val="006762A0"/>
    <w:rsid w:val="0068005A"/>
    <w:rsid w:val="00682943"/>
    <w:rsid w:val="0068399B"/>
    <w:rsid w:val="006854DF"/>
    <w:rsid w:val="00693EAA"/>
    <w:rsid w:val="006A114C"/>
    <w:rsid w:val="006A1EE0"/>
    <w:rsid w:val="006A4448"/>
    <w:rsid w:val="006A6719"/>
    <w:rsid w:val="006A7991"/>
    <w:rsid w:val="006B1063"/>
    <w:rsid w:val="006B17CE"/>
    <w:rsid w:val="006B3FE6"/>
    <w:rsid w:val="006B4776"/>
    <w:rsid w:val="006C33A7"/>
    <w:rsid w:val="006C547B"/>
    <w:rsid w:val="006C77A2"/>
    <w:rsid w:val="006D11E2"/>
    <w:rsid w:val="006D1E8E"/>
    <w:rsid w:val="006D2BF5"/>
    <w:rsid w:val="006E0619"/>
    <w:rsid w:val="006E0C2A"/>
    <w:rsid w:val="006E1222"/>
    <w:rsid w:val="006E311D"/>
    <w:rsid w:val="006E37C3"/>
    <w:rsid w:val="006F1B65"/>
    <w:rsid w:val="006F1FEC"/>
    <w:rsid w:val="006F5B1B"/>
    <w:rsid w:val="006F78AF"/>
    <w:rsid w:val="00701629"/>
    <w:rsid w:val="00702B91"/>
    <w:rsid w:val="00703FEE"/>
    <w:rsid w:val="007067FE"/>
    <w:rsid w:val="00707555"/>
    <w:rsid w:val="00710EBD"/>
    <w:rsid w:val="00711449"/>
    <w:rsid w:val="00711AB1"/>
    <w:rsid w:val="00714B4B"/>
    <w:rsid w:val="00716798"/>
    <w:rsid w:val="007304CA"/>
    <w:rsid w:val="0073088C"/>
    <w:rsid w:val="00734AF4"/>
    <w:rsid w:val="00737DA1"/>
    <w:rsid w:val="00740546"/>
    <w:rsid w:val="00742DFE"/>
    <w:rsid w:val="00751356"/>
    <w:rsid w:val="00751A42"/>
    <w:rsid w:val="00751E82"/>
    <w:rsid w:val="0076269A"/>
    <w:rsid w:val="00762FB7"/>
    <w:rsid w:val="0076364A"/>
    <w:rsid w:val="00765B28"/>
    <w:rsid w:val="00770789"/>
    <w:rsid w:val="007725B6"/>
    <w:rsid w:val="007845F4"/>
    <w:rsid w:val="007849E3"/>
    <w:rsid w:val="007930AD"/>
    <w:rsid w:val="007A4E44"/>
    <w:rsid w:val="007B152D"/>
    <w:rsid w:val="007B4B59"/>
    <w:rsid w:val="007C1D1B"/>
    <w:rsid w:val="007C2F66"/>
    <w:rsid w:val="007C3568"/>
    <w:rsid w:val="007C5675"/>
    <w:rsid w:val="007C6191"/>
    <w:rsid w:val="007E2CC1"/>
    <w:rsid w:val="007E382D"/>
    <w:rsid w:val="007E5635"/>
    <w:rsid w:val="007E5663"/>
    <w:rsid w:val="007E5DB0"/>
    <w:rsid w:val="007E74AD"/>
    <w:rsid w:val="007E7E15"/>
    <w:rsid w:val="00802F19"/>
    <w:rsid w:val="0080739D"/>
    <w:rsid w:val="00816DCB"/>
    <w:rsid w:val="00820947"/>
    <w:rsid w:val="008238AE"/>
    <w:rsid w:val="00830742"/>
    <w:rsid w:val="00833A15"/>
    <w:rsid w:val="00835276"/>
    <w:rsid w:val="008356EC"/>
    <w:rsid w:val="008408D2"/>
    <w:rsid w:val="008411D4"/>
    <w:rsid w:val="00843A07"/>
    <w:rsid w:val="00845AD4"/>
    <w:rsid w:val="008472A3"/>
    <w:rsid w:val="00850D68"/>
    <w:rsid w:val="00854453"/>
    <w:rsid w:val="00854841"/>
    <w:rsid w:val="00866A46"/>
    <w:rsid w:val="00870E31"/>
    <w:rsid w:val="00871E5E"/>
    <w:rsid w:val="008734E0"/>
    <w:rsid w:val="00875B09"/>
    <w:rsid w:val="00876E43"/>
    <w:rsid w:val="00884936"/>
    <w:rsid w:val="00886731"/>
    <w:rsid w:val="008956A8"/>
    <w:rsid w:val="008A04B0"/>
    <w:rsid w:val="008A20FE"/>
    <w:rsid w:val="008A309A"/>
    <w:rsid w:val="008A78DC"/>
    <w:rsid w:val="008B1065"/>
    <w:rsid w:val="008B1827"/>
    <w:rsid w:val="008B6346"/>
    <w:rsid w:val="008E0B26"/>
    <w:rsid w:val="008E2E38"/>
    <w:rsid w:val="008F17BC"/>
    <w:rsid w:val="00905FB4"/>
    <w:rsid w:val="00907BDF"/>
    <w:rsid w:val="00914ED3"/>
    <w:rsid w:val="0091699A"/>
    <w:rsid w:val="00934284"/>
    <w:rsid w:val="00937B73"/>
    <w:rsid w:val="00937EDD"/>
    <w:rsid w:val="00942B29"/>
    <w:rsid w:val="00944EE2"/>
    <w:rsid w:val="00955ADF"/>
    <w:rsid w:val="009562C2"/>
    <w:rsid w:val="00962AAE"/>
    <w:rsid w:val="00964AE1"/>
    <w:rsid w:val="00965609"/>
    <w:rsid w:val="00971BF9"/>
    <w:rsid w:val="00977434"/>
    <w:rsid w:val="00981A23"/>
    <w:rsid w:val="00985812"/>
    <w:rsid w:val="00992812"/>
    <w:rsid w:val="00997A4A"/>
    <w:rsid w:val="009A77AD"/>
    <w:rsid w:val="009D0DB4"/>
    <w:rsid w:val="009D2F70"/>
    <w:rsid w:val="009E13B3"/>
    <w:rsid w:val="009E330D"/>
    <w:rsid w:val="009E6091"/>
    <w:rsid w:val="009E65FF"/>
    <w:rsid w:val="009E6929"/>
    <w:rsid w:val="009E6994"/>
    <w:rsid w:val="009F7C08"/>
    <w:rsid w:val="00A00113"/>
    <w:rsid w:val="00A00C1D"/>
    <w:rsid w:val="00A01E93"/>
    <w:rsid w:val="00A03646"/>
    <w:rsid w:val="00A07396"/>
    <w:rsid w:val="00A10201"/>
    <w:rsid w:val="00A141A3"/>
    <w:rsid w:val="00A1680A"/>
    <w:rsid w:val="00A176D1"/>
    <w:rsid w:val="00A17A8A"/>
    <w:rsid w:val="00A17C6F"/>
    <w:rsid w:val="00A30A5E"/>
    <w:rsid w:val="00A32316"/>
    <w:rsid w:val="00A4072A"/>
    <w:rsid w:val="00A408F8"/>
    <w:rsid w:val="00A409D0"/>
    <w:rsid w:val="00A47D93"/>
    <w:rsid w:val="00A5339D"/>
    <w:rsid w:val="00A53ACA"/>
    <w:rsid w:val="00A65399"/>
    <w:rsid w:val="00A66956"/>
    <w:rsid w:val="00A764A6"/>
    <w:rsid w:val="00A772B0"/>
    <w:rsid w:val="00A918F9"/>
    <w:rsid w:val="00A93BE6"/>
    <w:rsid w:val="00A94335"/>
    <w:rsid w:val="00A95C64"/>
    <w:rsid w:val="00A973B8"/>
    <w:rsid w:val="00A97799"/>
    <w:rsid w:val="00AA0345"/>
    <w:rsid w:val="00AA427D"/>
    <w:rsid w:val="00AB14E4"/>
    <w:rsid w:val="00AB3C2F"/>
    <w:rsid w:val="00AB419C"/>
    <w:rsid w:val="00AB4C6F"/>
    <w:rsid w:val="00AB742A"/>
    <w:rsid w:val="00AC7A89"/>
    <w:rsid w:val="00AD11E3"/>
    <w:rsid w:val="00AD213A"/>
    <w:rsid w:val="00AD464D"/>
    <w:rsid w:val="00AE2D0F"/>
    <w:rsid w:val="00AF37B6"/>
    <w:rsid w:val="00B04C83"/>
    <w:rsid w:val="00B12DB4"/>
    <w:rsid w:val="00B13B0C"/>
    <w:rsid w:val="00B14557"/>
    <w:rsid w:val="00B14EB9"/>
    <w:rsid w:val="00B22FD8"/>
    <w:rsid w:val="00B259DB"/>
    <w:rsid w:val="00B30060"/>
    <w:rsid w:val="00B303E0"/>
    <w:rsid w:val="00B3255A"/>
    <w:rsid w:val="00B33DA4"/>
    <w:rsid w:val="00B3613B"/>
    <w:rsid w:val="00B44448"/>
    <w:rsid w:val="00B452FD"/>
    <w:rsid w:val="00B45B0E"/>
    <w:rsid w:val="00B46687"/>
    <w:rsid w:val="00B50106"/>
    <w:rsid w:val="00B62C87"/>
    <w:rsid w:val="00B67B12"/>
    <w:rsid w:val="00B74E22"/>
    <w:rsid w:val="00B825A7"/>
    <w:rsid w:val="00B85155"/>
    <w:rsid w:val="00B92315"/>
    <w:rsid w:val="00BA2B96"/>
    <w:rsid w:val="00BA59AB"/>
    <w:rsid w:val="00BB32A9"/>
    <w:rsid w:val="00BC1FC0"/>
    <w:rsid w:val="00BC44FB"/>
    <w:rsid w:val="00BD0C39"/>
    <w:rsid w:val="00BE14A9"/>
    <w:rsid w:val="00BE4A88"/>
    <w:rsid w:val="00BE6E77"/>
    <w:rsid w:val="00BF23D2"/>
    <w:rsid w:val="00C03FF4"/>
    <w:rsid w:val="00C04C39"/>
    <w:rsid w:val="00C05BF0"/>
    <w:rsid w:val="00C064FD"/>
    <w:rsid w:val="00C07725"/>
    <w:rsid w:val="00C12141"/>
    <w:rsid w:val="00C128AC"/>
    <w:rsid w:val="00C15FBC"/>
    <w:rsid w:val="00C202C1"/>
    <w:rsid w:val="00C21402"/>
    <w:rsid w:val="00C237F8"/>
    <w:rsid w:val="00C30511"/>
    <w:rsid w:val="00C31563"/>
    <w:rsid w:val="00C423F3"/>
    <w:rsid w:val="00C504EB"/>
    <w:rsid w:val="00C53114"/>
    <w:rsid w:val="00C55DCC"/>
    <w:rsid w:val="00C61F70"/>
    <w:rsid w:val="00C745EF"/>
    <w:rsid w:val="00C7595E"/>
    <w:rsid w:val="00C76982"/>
    <w:rsid w:val="00C77BA0"/>
    <w:rsid w:val="00C81731"/>
    <w:rsid w:val="00C94C8F"/>
    <w:rsid w:val="00C9530E"/>
    <w:rsid w:val="00C97C9D"/>
    <w:rsid w:val="00CA4A8B"/>
    <w:rsid w:val="00CB0BAA"/>
    <w:rsid w:val="00CB2B9A"/>
    <w:rsid w:val="00CB357D"/>
    <w:rsid w:val="00CB5C83"/>
    <w:rsid w:val="00CB7E8F"/>
    <w:rsid w:val="00CC06F4"/>
    <w:rsid w:val="00CC1A34"/>
    <w:rsid w:val="00CC1CC7"/>
    <w:rsid w:val="00CC60F2"/>
    <w:rsid w:val="00CE1AB7"/>
    <w:rsid w:val="00CE3DF3"/>
    <w:rsid w:val="00CE57DE"/>
    <w:rsid w:val="00CE5A14"/>
    <w:rsid w:val="00CE709B"/>
    <w:rsid w:val="00CF086C"/>
    <w:rsid w:val="00CF52D3"/>
    <w:rsid w:val="00CF60E2"/>
    <w:rsid w:val="00CF63B6"/>
    <w:rsid w:val="00CF7324"/>
    <w:rsid w:val="00D01DD3"/>
    <w:rsid w:val="00D02C14"/>
    <w:rsid w:val="00D11AC2"/>
    <w:rsid w:val="00D27662"/>
    <w:rsid w:val="00D31B7E"/>
    <w:rsid w:val="00D35121"/>
    <w:rsid w:val="00D370D0"/>
    <w:rsid w:val="00D40153"/>
    <w:rsid w:val="00D4099C"/>
    <w:rsid w:val="00D42DF6"/>
    <w:rsid w:val="00D44CBF"/>
    <w:rsid w:val="00D501A6"/>
    <w:rsid w:val="00D564A5"/>
    <w:rsid w:val="00D57F10"/>
    <w:rsid w:val="00D671D6"/>
    <w:rsid w:val="00D71B72"/>
    <w:rsid w:val="00D774D1"/>
    <w:rsid w:val="00D844F5"/>
    <w:rsid w:val="00D859C6"/>
    <w:rsid w:val="00D90ABA"/>
    <w:rsid w:val="00D926E0"/>
    <w:rsid w:val="00D93AD2"/>
    <w:rsid w:val="00D968A7"/>
    <w:rsid w:val="00D974DE"/>
    <w:rsid w:val="00DA2E01"/>
    <w:rsid w:val="00DA4517"/>
    <w:rsid w:val="00DB077C"/>
    <w:rsid w:val="00DB0E85"/>
    <w:rsid w:val="00DB23B1"/>
    <w:rsid w:val="00DB3992"/>
    <w:rsid w:val="00DB417B"/>
    <w:rsid w:val="00DC2C6C"/>
    <w:rsid w:val="00DC3B68"/>
    <w:rsid w:val="00DC4931"/>
    <w:rsid w:val="00DD0579"/>
    <w:rsid w:val="00DD15A7"/>
    <w:rsid w:val="00DD7B75"/>
    <w:rsid w:val="00DE7B8F"/>
    <w:rsid w:val="00DF0A60"/>
    <w:rsid w:val="00DF3239"/>
    <w:rsid w:val="00E01AFB"/>
    <w:rsid w:val="00E046CD"/>
    <w:rsid w:val="00E07F93"/>
    <w:rsid w:val="00E21105"/>
    <w:rsid w:val="00E214E7"/>
    <w:rsid w:val="00E26681"/>
    <w:rsid w:val="00E324FA"/>
    <w:rsid w:val="00E32660"/>
    <w:rsid w:val="00E447C8"/>
    <w:rsid w:val="00E450CA"/>
    <w:rsid w:val="00E45881"/>
    <w:rsid w:val="00E5006B"/>
    <w:rsid w:val="00E620DA"/>
    <w:rsid w:val="00E72BA7"/>
    <w:rsid w:val="00E76635"/>
    <w:rsid w:val="00E92212"/>
    <w:rsid w:val="00E9328C"/>
    <w:rsid w:val="00E93903"/>
    <w:rsid w:val="00E9691A"/>
    <w:rsid w:val="00EA06A8"/>
    <w:rsid w:val="00EB017C"/>
    <w:rsid w:val="00EB5AE1"/>
    <w:rsid w:val="00EB5E8A"/>
    <w:rsid w:val="00EC33E5"/>
    <w:rsid w:val="00EC3934"/>
    <w:rsid w:val="00EC664F"/>
    <w:rsid w:val="00ED32C8"/>
    <w:rsid w:val="00ED5356"/>
    <w:rsid w:val="00ED6F56"/>
    <w:rsid w:val="00EE22F2"/>
    <w:rsid w:val="00EF27ED"/>
    <w:rsid w:val="00EF597F"/>
    <w:rsid w:val="00EF71AF"/>
    <w:rsid w:val="00F05618"/>
    <w:rsid w:val="00F05912"/>
    <w:rsid w:val="00F21DB2"/>
    <w:rsid w:val="00F25D4A"/>
    <w:rsid w:val="00F266C5"/>
    <w:rsid w:val="00F3037B"/>
    <w:rsid w:val="00F3313A"/>
    <w:rsid w:val="00F34AED"/>
    <w:rsid w:val="00F4001C"/>
    <w:rsid w:val="00F42D66"/>
    <w:rsid w:val="00F45928"/>
    <w:rsid w:val="00F531B0"/>
    <w:rsid w:val="00F5784E"/>
    <w:rsid w:val="00F6464C"/>
    <w:rsid w:val="00F66E52"/>
    <w:rsid w:val="00F71387"/>
    <w:rsid w:val="00F71752"/>
    <w:rsid w:val="00F72304"/>
    <w:rsid w:val="00F82FAD"/>
    <w:rsid w:val="00F92415"/>
    <w:rsid w:val="00F94FBC"/>
    <w:rsid w:val="00FA171A"/>
    <w:rsid w:val="00FA3AA7"/>
    <w:rsid w:val="00FA748B"/>
    <w:rsid w:val="00FA7FF2"/>
    <w:rsid w:val="00FB18C2"/>
    <w:rsid w:val="00FB1FCE"/>
    <w:rsid w:val="00FB4CDC"/>
    <w:rsid w:val="00FB6362"/>
    <w:rsid w:val="00FB7A5B"/>
    <w:rsid w:val="00FC5BD1"/>
    <w:rsid w:val="00FC5F64"/>
    <w:rsid w:val="00FD2D61"/>
    <w:rsid w:val="00FD2FC0"/>
    <w:rsid w:val="00FD54DA"/>
    <w:rsid w:val="00FE4F61"/>
    <w:rsid w:val="00FE5E18"/>
    <w:rsid w:val="00FE630F"/>
    <w:rsid w:val="00FF59D8"/>
    <w:rsid w:val="00FF6CEF"/>
    <w:rsid w:val="00FF7F9E"/>
    <w:rsid w:val="042A62A2"/>
    <w:rsid w:val="0925377B"/>
    <w:rsid w:val="0E2A6DA5"/>
    <w:rsid w:val="11C35CFA"/>
    <w:rsid w:val="161D8B9D"/>
    <w:rsid w:val="17175797"/>
    <w:rsid w:val="1A2D7676"/>
    <w:rsid w:val="1A4EB370"/>
    <w:rsid w:val="1B8AFA74"/>
    <w:rsid w:val="1E7B73A1"/>
    <w:rsid w:val="205E9281"/>
    <w:rsid w:val="23BD856B"/>
    <w:rsid w:val="275C4DC5"/>
    <w:rsid w:val="279393DA"/>
    <w:rsid w:val="27D8B07F"/>
    <w:rsid w:val="2C4AA882"/>
    <w:rsid w:val="2FD2FA13"/>
    <w:rsid w:val="30EC4694"/>
    <w:rsid w:val="3451D92F"/>
    <w:rsid w:val="3E5BBC93"/>
    <w:rsid w:val="417BD138"/>
    <w:rsid w:val="42C4728B"/>
    <w:rsid w:val="4B5A4100"/>
    <w:rsid w:val="4CC903C7"/>
    <w:rsid w:val="4EBED063"/>
    <w:rsid w:val="50F31B4A"/>
    <w:rsid w:val="51328BA5"/>
    <w:rsid w:val="5B84F235"/>
    <w:rsid w:val="6321280D"/>
    <w:rsid w:val="65476CAE"/>
    <w:rsid w:val="6AC1823E"/>
    <w:rsid w:val="6B87E202"/>
    <w:rsid w:val="74DA8437"/>
    <w:rsid w:val="751B5FEC"/>
    <w:rsid w:val="7A263665"/>
    <w:rsid w:val="7FC0C83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86432"/>
  <w15:docId w15:val="{41678C6C-1A09-4C0E-9394-59652CEA07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nb-NO" w:eastAsia="nb-NO"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6437E"/>
    <w:pPr>
      <w:spacing w:before="120" w:after="120"/>
    </w:pPr>
    <w:rPr>
      <w:rFonts w:ascii="Calibri Light" w:hAnsi="Calibri Light"/>
      <w:sz w:val="20"/>
    </w:rPr>
  </w:style>
  <w:style w:type="paragraph" w:styleId="Overskrift1">
    <w:name w:val="heading 1"/>
    <w:basedOn w:val="Normal"/>
    <w:next w:val="Normal"/>
    <w:link w:val="Overskrift1Tegn"/>
    <w:uiPriority w:val="9"/>
    <w:qFormat/>
    <w:rsid w:val="00AB742A"/>
    <w:pPr>
      <w:keepNext/>
      <w:keepLines/>
      <w:numPr>
        <w:numId w:val="14"/>
      </w:numPr>
      <w:spacing w:before="240" w:line="240" w:lineRule="auto"/>
      <w:outlineLvl w:val="0"/>
    </w:pPr>
    <w:rPr>
      <w:rFonts w:eastAsiaTheme="majorEastAsia" w:cstheme="majorBidi"/>
      <w:color w:val="365F91" w:themeColor="accent1" w:themeShade="BF"/>
      <w:sz w:val="28"/>
      <w:szCs w:val="40"/>
    </w:rPr>
  </w:style>
  <w:style w:type="paragraph" w:styleId="Overskrift2">
    <w:name w:val="heading 2"/>
    <w:basedOn w:val="Normal"/>
    <w:next w:val="Normal"/>
    <w:link w:val="Overskrift2Tegn"/>
    <w:uiPriority w:val="9"/>
    <w:unhideWhenUsed/>
    <w:qFormat/>
    <w:rsid w:val="00703FEE"/>
    <w:pPr>
      <w:keepNext/>
      <w:keepLines/>
      <w:numPr>
        <w:ilvl w:val="1"/>
        <w:numId w:val="14"/>
      </w:numPr>
      <w:spacing w:before="240" w:line="240" w:lineRule="auto"/>
      <w:outlineLvl w:val="1"/>
    </w:pPr>
    <w:rPr>
      <w:rFonts w:eastAsiaTheme="majorEastAsia" w:cstheme="majorBidi"/>
      <w:sz w:val="24"/>
      <w:szCs w:val="32"/>
    </w:rPr>
  </w:style>
  <w:style w:type="paragraph" w:styleId="Overskrift3">
    <w:name w:val="heading 3"/>
    <w:basedOn w:val="Normal"/>
    <w:next w:val="Normal"/>
    <w:link w:val="Overskrift3Tegn"/>
    <w:uiPriority w:val="9"/>
    <w:unhideWhenUsed/>
    <w:qFormat/>
    <w:rsid w:val="00703FEE"/>
    <w:pPr>
      <w:keepNext/>
      <w:keepLines/>
      <w:numPr>
        <w:ilvl w:val="2"/>
        <w:numId w:val="14"/>
      </w:numPr>
      <w:spacing w:line="240" w:lineRule="auto"/>
      <w:outlineLvl w:val="2"/>
    </w:pPr>
    <w:rPr>
      <w:rFonts w:eastAsiaTheme="majorEastAsia" w:cstheme="majorBidi"/>
      <w:szCs w:val="32"/>
    </w:rPr>
  </w:style>
  <w:style w:type="paragraph" w:styleId="Overskrift4">
    <w:name w:val="heading 4"/>
    <w:basedOn w:val="Normal"/>
    <w:next w:val="Normal"/>
    <w:link w:val="Overskrift4Tegn"/>
    <w:uiPriority w:val="9"/>
    <w:unhideWhenUsed/>
    <w:qFormat/>
    <w:rsid w:val="000423B6"/>
    <w:pPr>
      <w:keepNext/>
      <w:keepLines/>
      <w:numPr>
        <w:ilvl w:val="3"/>
        <w:numId w:val="14"/>
      </w:numPr>
      <w:spacing w:before="80" w:after="0"/>
      <w:outlineLvl w:val="3"/>
    </w:pPr>
    <w:rPr>
      <w:rFonts w:eastAsiaTheme="majorEastAsia" w:cstheme="majorBidi"/>
      <w:iCs/>
      <w:szCs w:val="30"/>
    </w:rPr>
  </w:style>
  <w:style w:type="paragraph" w:styleId="Overskrift5">
    <w:name w:val="heading 5"/>
    <w:basedOn w:val="Normal"/>
    <w:next w:val="Normal"/>
    <w:link w:val="Overskrift5Tegn"/>
    <w:uiPriority w:val="9"/>
    <w:unhideWhenUsed/>
    <w:qFormat/>
    <w:rsid w:val="00AA427D"/>
    <w:pPr>
      <w:keepNext/>
      <w:keepLines/>
      <w:numPr>
        <w:ilvl w:val="4"/>
        <w:numId w:val="14"/>
      </w:numPr>
      <w:spacing w:before="40" w:after="0"/>
      <w:outlineLvl w:val="4"/>
    </w:pPr>
    <w:rPr>
      <w:rFonts w:eastAsiaTheme="majorEastAsia" w:cstheme="majorBidi"/>
      <w:sz w:val="28"/>
      <w:szCs w:val="28"/>
    </w:rPr>
  </w:style>
  <w:style w:type="paragraph" w:styleId="Overskrift6">
    <w:name w:val="heading 6"/>
    <w:basedOn w:val="Normal"/>
    <w:next w:val="Normal"/>
    <w:link w:val="Overskrift6Tegn"/>
    <w:uiPriority w:val="9"/>
    <w:semiHidden/>
    <w:unhideWhenUsed/>
    <w:qFormat/>
    <w:rsid w:val="00AA427D"/>
    <w:pPr>
      <w:keepNext/>
      <w:keepLines/>
      <w:numPr>
        <w:ilvl w:val="5"/>
        <w:numId w:val="14"/>
      </w:numPr>
      <w:spacing w:before="40" w:after="0"/>
      <w:outlineLvl w:val="5"/>
    </w:pPr>
    <w:rPr>
      <w:rFonts w:eastAsiaTheme="majorEastAsia" w:cstheme="majorBidi"/>
      <w:i/>
      <w:iCs/>
      <w:sz w:val="26"/>
      <w:szCs w:val="26"/>
    </w:rPr>
  </w:style>
  <w:style w:type="paragraph" w:styleId="Overskrift7">
    <w:name w:val="heading 7"/>
    <w:basedOn w:val="Normal"/>
    <w:next w:val="Normal"/>
    <w:link w:val="Overskrift7Tegn"/>
    <w:uiPriority w:val="9"/>
    <w:semiHidden/>
    <w:unhideWhenUsed/>
    <w:qFormat/>
    <w:rsid w:val="00AA427D"/>
    <w:pPr>
      <w:keepNext/>
      <w:keepLines/>
      <w:numPr>
        <w:ilvl w:val="6"/>
        <w:numId w:val="14"/>
      </w:numPr>
      <w:spacing w:before="40" w:after="0"/>
      <w:outlineLvl w:val="6"/>
    </w:pPr>
    <w:rPr>
      <w:rFonts w:eastAsiaTheme="majorEastAsia" w:cstheme="majorBidi"/>
      <w:sz w:val="24"/>
      <w:szCs w:val="24"/>
    </w:rPr>
  </w:style>
  <w:style w:type="paragraph" w:styleId="Overskrift8">
    <w:name w:val="heading 8"/>
    <w:basedOn w:val="Normal"/>
    <w:next w:val="Normal"/>
    <w:link w:val="Overskrift8Tegn"/>
    <w:uiPriority w:val="9"/>
    <w:semiHidden/>
    <w:unhideWhenUsed/>
    <w:qFormat/>
    <w:rsid w:val="00AA427D"/>
    <w:pPr>
      <w:keepNext/>
      <w:keepLines/>
      <w:numPr>
        <w:ilvl w:val="7"/>
        <w:numId w:val="14"/>
      </w:numPr>
      <w:spacing w:before="40" w:after="0"/>
      <w:outlineLvl w:val="7"/>
    </w:pPr>
    <w:rPr>
      <w:rFonts w:eastAsiaTheme="majorEastAsia" w:cstheme="majorBidi"/>
      <w:i/>
      <w:iCs/>
      <w:sz w:val="22"/>
      <w:szCs w:val="22"/>
    </w:rPr>
  </w:style>
  <w:style w:type="paragraph" w:styleId="Overskrift9">
    <w:name w:val="heading 9"/>
    <w:basedOn w:val="Normal"/>
    <w:next w:val="Normal"/>
    <w:link w:val="Overskrift9Tegn"/>
    <w:uiPriority w:val="9"/>
    <w:semiHidden/>
    <w:unhideWhenUsed/>
    <w:qFormat/>
    <w:rsid w:val="00AA427D"/>
    <w:pPr>
      <w:keepNext/>
      <w:keepLines/>
      <w:numPr>
        <w:ilvl w:val="8"/>
        <w:numId w:val="14"/>
      </w:numPr>
      <w:spacing w:before="40" w:after="0"/>
      <w:outlineLvl w:val="8"/>
    </w:pPr>
    <w:rPr>
      <w:b/>
      <w:bCs/>
      <w:i/>
      <w:iC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innrykk" w:customStyle="1">
    <w:name w:val="Brødtekst innrykk"/>
    <w:basedOn w:val="Normal"/>
    <w:rsid w:val="00830742"/>
    <w:pPr>
      <w:ind w:left="731"/>
    </w:pPr>
  </w:style>
  <w:style w:type="paragraph" w:styleId="Tabell" w:customStyle="1">
    <w:name w:val="Tabell"/>
    <w:basedOn w:val="Normal"/>
    <w:next w:val="Normal"/>
    <w:rsid w:val="00830742"/>
  </w:style>
  <w:style w:type="paragraph" w:styleId="Nummerert-innrykkflat" w:customStyle="1">
    <w:name w:val="Nummerert - innrykk flat"/>
    <w:basedOn w:val="Normal"/>
    <w:rsid w:val="00830742"/>
    <w:pPr>
      <w:numPr>
        <w:numId w:val="8"/>
      </w:numPr>
    </w:pPr>
  </w:style>
  <w:style w:type="paragraph" w:styleId="Nummerert-venstreflat" w:customStyle="1">
    <w:name w:val="Nummerert - venstre flat"/>
    <w:basedOn w:val="Normal"/>
    <w:rsid w:val="00830742"/>
    <w:pPr>
      <w:numPr>
        <w:numId w:val="9"/>
      </w:numPr>
    </w:pPr>
  </w:style>
  <w:style w:type="paragraph" w:styleId="Overskrift1-Nummerert" w:customStyle="1">
    <w:name w:val="Overskrift 1 - Nummerert"/>
    <w:basedOn w:val="Normal"/>
    <w:next w:val="Normal"/>
    <w:rsid w:val="00937B73"/>
    <w:pPr>
      <w:numPr>
        <w:numId w:val="11"/>
      </w:numPr>
      <w:spacing w:before="240"/>
      <w:outlineLvl w:val="0"/>
    </w:pPr>
    <w:rPr>
      <w:b/>
      <w:color w:val="1F497D" w:themeColor="text2"/>
      <w:sz w:val="24"/>
    </w:rPr>
  </w:style>
  <w:style w:type="paragraph" w:styleId="Overskrift2-Nummerert" w:customStyle="1">
    <w:name w:val="Overskrift 2 - Nummerert"/>
    <w:basedOn w:val="Normal"/>
    <w:next w:val="Normal"/>
    <w:rsid w:val="00937B73"/>
    <w:pPr>
      <w:numPr>
        <w:ilvl w:val="1"/>
        <w:numId w:val="12"/>
      </w:numPr>
      <w:spacing w:before="240"/>
      <w:outlineLvl w:val="1"/>
    </w:pPr>
    <w:rPr>
      <w:b/>
      <w:sz w:val="22"/>
    </w:rPr>
  </w:style>
  <w:style w:type="paragraph" w:styleId="Overskrift3-Nummerert" w:customStyle="1">
    <w:name w:val="Overskrift 3 - Nummerert"/>
    <w:basedOn w:val="Normal"/>
    <w:next w:val="Normal"/>
    <w:rsid w:val="00937B73"/>
    <w:pPr>
      <w:numPr>
        <w:ilvl w:val="2"/>
        <w:numId w:val="13"/>
      </w:numPr>
      <w:spacing w:before="240"/>
      <w:outlineLvl w:val="2"/>
    </w:pPr>
    <w:rPr>
      <w:b/>
    </w:rPr>
  </w:style>
  <w:style w:type="paragraph" w:styleId="Overskrift4-Nummerert" w:customStyle="1">
    <w:name w:val="Overskrift 4 - Nummerert"/>
    <w:basedOn w:val="Normal"/>
    <w:next w:val="Normal"/>
    <w:rsid w:val="00830742"/>
    <w:pPr>
      <w:spacing w:before="360" w:after="160"/>
      <w:outlineLvl w:val="3"/>
    </w:pPr>
    <w:rPr>
      <w:rFonts w:ascii="Arial" w:hAnsi="Arial"/>
    </w:rPr>
  </w:style>
  <w:style w:type="paragraph" w:styleId="Punktmerket-innrykk" w:customStyle="1">
    <w:name w:val="Punktmerket - innrykk"/>
    <w:basedOn w:val="Normal"/>
    <w:rsid w:val="00830742"/>
    <w:pPr>
      <w:numPr>
        <w:numId w:val="10"/>
      </w:numPr>
    </w:pPr>
  </w:style>
  <w:style w:type="character" w:styleId="Overskrift1Tegn" w:customStyle="1">
    <w:name w:val="Overskrift 1 Tegn"/>
    <w:basedOn w:val="Standardskriftforavsnitt"/>
    <w:link w:val="Overskrift1"/>
    <w:uiPriority w:val="9"/>
    <w:rsid w:val="00AB742A"/>
    <w:rPr>
      <w:rFonts w:ascii="Calibri Light" w:hAnsi="Calibri Light" w:eastAsiaTheme="majorEastAsia" w:cstheme="majorBidi"/>
      <w:color w:val="365F91" w:themeColor="accent1" w:themeShade="BF"/>
      <w:sz w:val="28"/>
      <w:szCs w:val="40"/>
    </w:rPr>
  </w:style>
  <w:style w:type="character" w:styleId="Overskrift2Tegn" w:customStyle="1">
    <w:name w:val="Overskrift 2 Tegn"/>
    <w:basedOn w:val="Standardskriftforavsnitt"/>
    <w:link w:val="Overskrift2"/>
    <w:uiPriority w:val="9"/>
    <w:rsid w:val="00703FEE"/>
    <w:rPr>
      <w:rFonts w:ascii="Calibri Light" w:hAnsi="Calibri Light" w:eastAsiaTheme="majorEastAsia" w:cstheme="majorBidi"/>
      <w:sz w:val="24"/>
      <w:szCs w:val="32"/>
    </w:rPr>
  </w:style>
  <w:style w:type="character" w:styleId="Overskrift3Tegn" w:customStyle="1">
    <w:name w:val="Overskrift 3 Tegn"/>
    <w:basedOn w:val="Standardskriftforavsnitt"/>
    <w:link w:val="Overskrift3"/>
    <w:uiPriority w:val="9"/>
    <w:rsid w:val="00703FEE"/>
    <w:rPr>
      <w:rFonts w:ascii="Calibri Light" w:hAnsi="Calibri Light" w:eastAsiaTheme="majorEastAsia" w:cstheme="majorBidi"/>
      <w:sz w:val="20"/>
      <w:szCs w:val="32"/>
    </w:rPr>
  </w:style>
  <w:style w:type="character" w:styleId="Overskrift4Tegn" w:customStyle="1">
    <w:name w:val="Overskrift 4 Tegn"/>
    <w:basedOn w:val="Standardskriftforavsnitt"/>
    <w:link w:val="Overskrift4"/>
    <w:uiPriority w:val="9"/>
    <w:rsid w:val="000423B6"/>
    <w:rPr>
      <w:rFonts w:ascii="Calibri Light" w:hAnsi="Calibri Light" w:eastAsiaTheme="majorEastAsia" w:cstheme="majorBidi"/>
      <w:iCs/>
      <w:sz w:val="20"/>
      <w:szCs w:val="30"/>
    </w:rPr>
  </w:style>
  <w:style w:type="character" w:styleId="Overskrift5Tegn" w:customStyle="1">
    <w:name w:val="Overskrift 5 Tegn"/>
    <w:basedOn w:val="Standardskriftforavsnitt"/>
    <w:link w:val="Overskrift5"/>
    <w:uiPriority w:val="9"/>
    <w:rsid w:val="00AA427D"/>
    <w:rPr>
      <w:rFonts w:ascii="Calibri Light" w:hAnsi="Calibri Light" w:eastAsiaTheme="majorEastAsia" w:cstheme="majorBidi"/>
      <w:sz w:val="28"/>
      <w:szCs w:val="28"/>
    </w:rPr>
  </w:style>
  <w:style w:type="character" w:styleId="Overskrift6Tegn" w:customStyle="1">
    <w:name w:val="Overskrift 6 Tegn"/>
    <w:basedOn w:val="Standardskriftforavsnitt"/>
    <w:link w:val="Overskrift6"/>
    <w:uiPriority w:val="9"/>
    <w:semiHidden/>
    <w:rsid w:val="00AA427D"/>
    <w:rPr>
      <w:rFonts w:ascii="Calibri Light" w:hAnsi="Calibri Light" w:eastAsiaTheme="majorEastAsia" w:cstheme="majorBidi"/>
      <w:i/>
      <w:iCs/>
      <w:sz w:val="26"/>
      <w:szCs w:val="26"/>
    </w:rPr>
  </w:style>
  <w:style w:type="character" w:styleId="Overskrift7Tegn" w:customStyle="1">
    <w:name w:val="Overskrift 7 Tegn"/>
    <w:basedOn w:val="Standardskriftforavsnitt"/>
    <w:link w:val="Overskrift7"/>
    <w:uiPriority w:val="9"/>
    <w:semiHidden/>
    <w:rsid w:val="00AA427D"/>
    <w:rPr>
      <w:rFonts w:ascii="Calibri Light" w:hAnsi="Calibri Light" w:eastAsiaTheme="majorEastAsia" w:cstheme="majorBidi"/>
      <w:sz w:val="24"/>
      <w:szCs w:val="24"/>
    </w:rPr>
  </w:style>
  <w:style w:type="character" w:styleId="Overskrift8Tegn" w:customStyle="1">
    <w:name w:val="Overskrift 8 Tegn"/>
    <w:basedOn w:val="Standardskriftforavsnitt"/>
    <w:link w:val="Overskrift8"/>
    <w:uiPriority w:val="9"/>
    <w:semiHidden/>
    <w:rsid w:val="00AA427D"/>
    <w:rPr>
      <w:rFonts w:ascii="Calibri Light" w:hAnsi="Calibri Light" w:eastAsiaTheme="majorEastAsia" w:cstheme="majorBidi"/>
      <w:i/>
      <w:iCs/>
      <w:sz w:val="22"/>
      <w:szCs w:val="22"/>
    </w:rPr>
  </w:style>
  <w:style w:type="character" w:styleId="Overskrift9Tegn" w:customStyle="1">
    <w:name w:val="Overskrift 9 Tegn"/>
    <w:basedOn w:val="Standardskriftforavsnitt"/>
    <w:link w:val="Overskrift9"/>
    <w:uiPriority w:val="9"/>
    <w:semiHidden/>
    <w:rsid w:val="00AA427D"/>
    <w:rPr>
      <w:rFonts w:ascii="Calibri Light" w:hAnsi="Calibri Light"/>
      <w:b/>
      <w:bCs/>
      <w:i/>
      <w:iCs/>
      <w:sz w:val="20"/>
    </w:rPr>
  </w:style>
  <w:style w:type="paragraph" w:styleId="Bildetekst">
    <w:name w:val="caption"/>
    <w:basedOn w:val="Normal"/>
    <w:next w:val="Normal"/>
    <w:uiPriority w:val="35"/>
    <w:semiHidden/>
    <w:unhideWhenUsed/>
    <w:qFormat/>
    <w:rsid w:val="00AA427D"/>
    <w:pPr>
      <w:spacing w:line="240" w:lineRule="auto"/>
    </w:pPr>
    <w:rPr>
      <w:b/>
      <w:bCs/>
      <w:color w:val="404040" w:themeColor="text1" w:themeTint="BF"/>
      <w:sz w:val="16"/>
      <w:szCs w:val="16"/>
    </w:rPr>
  </w:style>
  <w:style w:type="paragraph" w:styleId="Tittel">
    <w:name w:val="Title"/>
    <w:basedOn w:val="Normal"/>
    <w:next w:val="Normal"/>
    <w:link w:val="TittelTegn"/>
    <w:uiPriority w:val="10"/>
    <w:qFormat/>
    <w:rsid w:val="00CF7324"/>
    <w:pPr>
      <w:spacing w:after="960" w:line="240" w:lineRule="auto"/>
      <w:contextualSpacing/>
    </w:pPr>
    <w:rPr>
      <w:rFonts w:eastAsiaTheme="majorEastAsia" w:cstheme="majorBidi"/>
      <w:b/>
      <w:caps/>
      <w:color w:val="7F7F7F" w:themeColor="text1" w:themeTint="80"/>
      <w:spacing w:val="30"/>
      <w:sz w:val="72"/>
      <w:szCs w:val="72"/>
    </w:rPr>
  </w:style>
  <w:style w:type="character" w:styleId="TittelTegn" w:customStyle="1">
    <w:name w:val="Tittel Tegn"/>
    <w:basedOn w:val="Standardskriftforavsnitt"/>
    <w:link w:val="Tittel"/>
    <w:uiPriority w:val="10"/>
    <w:rsid w:val="00CF7324"/>
    <w:rPr>
      <w:rFonts w:asciiTheme="majorHAnsi" w:hAnsiTheme="majorHAnsi" w:eastAsiaTheme="majorEastAsia" w:cstheme="majorBidi"/>
      <w:b/>
      <w:caps/>
      <w:color w:val="7F7F7F" w:themeColor="text1" w:themeTint="80"/>
      <w:spacing w:val="30"/>
      <w:sz w:val="72"/>
      <w:szCs w:val="72"/>
    </w:rPr>
  </w:style>
  <w:style w:type="paragraph" w:styleId="Undertittel">
    <w:name w:val="Subtitle"/>
    <w:basedOn w:val="Normal"/>
    <w:next w:val="Normal"/>
    <w:link w:val="UndertittelTegn"/>
    <w:uiPriority w:val="11"/>
    <w:qFormat/>
    <w:rsid w:val="00AA427D"/>
    <w:pPr>
      <w:numPr>
        <w:ilvl w:val="1"/>
      </w:numPr>
    </w:pPr>
    <w:rPr>
      <w:sz w:val="28"/>
      <w:szCs w:val="28"/>
    </w:rPr>
  </w:style>
  <w:style w:type="character" w:styleId="UndertittelTegn" w:customStyle="1">
    <w:name w:val="Undertittel Tegn"/>
    <w:basedOn w:val="Standardskriftforavsnitt"/>
    <w:link w:val="Undertittel"/>
    <w:uiPriority w:val="11"/>
    <w:rsid w:val="00AA427D"/>
    <w:rPr>
      <w:sz w:val="28"/>
      <w:szCs w:val="28"/>
    </w:rPr>
  </w:style>
  <w:style w:type="character" w:styleId="Sterk">
    <w:name w:val="Strong"/>
    <w:basedOn w:val="Standardskriftforavsnitt"/>
    <w:uiPriority w:val="22"/>
    <w:qFormat/>
    <w:rsid w:val="00AA427D"/>
    <w:rPr>
      <w:b/>
      <w:bCs/>
    </w:rPr>
  </w:style>
  <w:style w:type="character" w:styleId="Utheving">
    <w:name w:val="Emphasis"/>
    <w:basedOn w:val="Standardskriftforavsnitt"/>
    <w:uiPriority w:val="20"/>
    <w:qFormat/>
    <w:rsid w:val="00AA427D"/>
    <w:rPr>
      <w:i/>
      <w:iCs/>
      <w:color w:val="000000" w:themeColor="text1"/>
    </w:rPr>
  </w:style>
  <w:style w:type="paragraph" w:styleId="Ingenmellomrom">
    <w:name w:val="No Spacing"/>
    <w:uiPriority w:val="1"/>
    <w:qFormat/>
    <w:rsid w:val="00AA427D"/>
    <w:pPr>
      <w:spacing w:after="0" w:line="240" w:lineRule="auto"/>
    </w:pPr>
  </w:style>
  <w:style w:type="paragraph" w:styleId="Sitat">
    <w:name w:val="Quote"/>
    <w:basedOn w:val="Normal"/>
    <w:next w:val="Normal"/>
    <w:link w:val="SitatTegn"/>
    <w:uiPriority w:val="29"/>
    <w:qFormat/>
    <w:rsid w:val="00AA427D"/>
    <w:pPr>
      <w:spacing w:before="160"/>
      <w:ind w:left="720" w:right="720"/>
      <w:jc w:val="center"/>
    </w:pPr>
    <w:rPr>
      <w:i/>
      <w:iCs/>
      <w:color w:val="76923C" w:themeColor="accent3" w:themeShade="BF"/>
      <w:sz w:val="24"/>
      <w:szCs w:val="24"/>
    </w:rPr>
  </w:style>
  <w:style w:type="character" w:styleId="SitatTegn" w:customStyle="1">
    <w:name w:val="Sitat Tegn"/>
    <w:basedOn w:val="Standardskriftforavsnitt"/>
    <w:link w:val="Sitat"/>
    <w:uiPriority w:val="29"/>
    <w:rsid w:val="00AA427D"/>
    <w:rPr>
      <w:i/>
      <w:iCs/>
      <w:color w:val="76923C" w:themeColor="accent3" w:themeShade="BF"/>
      <w:sz w:val="24"/>
      <w:szCs w:val="24"/>
    </w:rPr>
  </w:style>
  <w:style w:type="paragraph" w:styleId="Sterktsitat">
    <w:name w:val="Intense Quote"/>
    <w:basedOn w:val="Normal"/>
    <w:next w:val="Normal"/>
    <w:link w:val="SterktsitatTegn"/>
    <w:uiPriority w:val="30"/>
    <w:qFormat/>
    <w:rsid w:val="00AA427D"/>
    <w:pPr>
      <w:spacing w:before="160" w:line="276" w:lineRule="auto"/>
      <w:ind w:left="936" w:right="936"/>
      <w:jc w:val="center"/>
    </w:pPr>
    <w:rPr>
      <w:rFonts w:eastAsiaTheme="majorEastAsia" w:cstheme="majorBidi"/>
      <w:caps/>
      <w:color w:val="365F91" w:themeColor="accent1" w:themeShade="BF"/>
      <w:sz w:val="28"/>
      <w:szCs w:val="28"/>
    </w:rPr>
  </w:style>
  <w:style w:type="character" w:styleId="SterktsitatTegn" w:customStyle="1">
    <w:name w:val="Sterkt sitat Tegn"/>
    <w:basedOn w:val="Standardskriftforavsnitt"/>
    <w:link w:val="Sterktsitat"/>
    <w:uiPriority w:val="30"/>
    <w:rsid w:val="00AA427D"/>
    <w:rPr>
      <w:rFonts w:asciiTheme="majorHAnsi" w:hAnsiTheme="majorHAnsi" w:eastAsiaTheme="majorEastAsia" w:cstheme="majorBidi"/>
      <w:caps/>
      <w:color w:val="365F91" w:themeColor="accent1" w:themeShade="BF"/>
      <w:sz w:val="28"/>
      <w:szCs w:val="28"/>
    </w:rPr>
  </w:style>
  <w:style w:type="character" w:styleId="Svakutheving">
    <w:name w:val="Subtle Emphasis"/>
    <w:basedOn w:val="Standardskriftforavsnitt"/>
    <w:uiPriority w:val="19"/>
    <w:qFormat/>
    <w:rsid w:val="00AA427D"/>
    <w:rPr>
      <w:i/>
      <w:iCs/>
      <w:color w:val="595959" w:themeColor="text1" w:themeTint="A6"/>
    </w:rPr>
  </w:style>
  <w:style w:type="character" w:styleId="Sterkutheving">
    <w:name w:val="Intense Emphasis"/>
    <w:basedOn w:val="Standardskriftforavsnitt"/>
    <w:uiPriority w:val="21"/>
    <w:qFormat/>
    <w:rsid w:val="00AA427D"/>
    <w:rPr>
      <w:b/>
      <w:bCs/>
      <w:i/>
      <w:iCs/>
      <w:color w:val="auto"/>
    </w:rPr>
  </w:style>
  <w:style w:type="character" w:styleId="Svakreferanse">
    <w:name w:val="Subtle Reference"/>
    <w:basedOn w:val="Standardskriftforavsnitt"/>
    <w:uiPriority w:val="31"/>
    <w:qFormat/>
    <w:rsid w:val="00AA427D"/>
    <w:rPr>
      <w:caps w:val="0"/>
      <w:smallCaps/>
      <w:color w:val="404040" w:themeColor="text1" w:themeTint="BF"/>
      <w:spacing w:val="0"/>
      <w:u w:val="single" w:color="7F7F7F" w:themeColor="text1" w:themeTint="80"/>
    </w:rPr>
  </w:style>
  <w:style w:type="character" w:styleId="Sterkreferanse">
    <w:name w:val="Intense Reference"/>
    <w:basedOn w:val="Standardskriftforavsnitt"/>
    <w:uiPriority w:val="32"/>
    <w:qFormat/>
    <w:rsid w:val="00AA427D"/>
    <w:rPr>
      <w:b/>
      <w:bCs/>
      <w:caps w:val="0"/>
      <w:smallCaps/>
      <w:color w:val="auto"/>
      <w:spacing w:val="0"/>
      <w:u w:val="single"/>
    </w:rPr>
  </w:style>
  <w:style w:type="character" w:styleId="Boktittel">
    <w:name w:val="Book Title"/>
    <w:basedOn w:val="Standardskriftforavsnitt"/>
    <w:uiPriority w:val="33"/>
    <w:qFormat/>
    <w:rsid w:val="002D6E67"/>
    <w:rPr>
      <w:rFonts w:ascii="Rockwell" w:hAnsi="Rockwell"/>
      <w:b w:val="0"/>
      <w:bCs/>
      <w:caps w:val="0"/>
      <w:smallCaps/>
      <w:color w:val="548DD4" w:themeColor="text2" w:themeTint="99"/>
      <w:spacing w:val="0"/>
      <w:sz w:val="24"/>
    </w:rPr>
  </w:style>
  <w:style w:type="paragraph" w:styleId="Overskriftforinnholdsfortegnelse">
    <w:name w:val="TOC Heading"/>
    <w:basedOn w:val="Overskrift1"/>
    <w:next w:val="Normal"/>
    <w:uiPriority w:val="39"/>
    <w:unhideWhenUsed/>
    <w:qFormat/>
    <w:rsid w:val="00AA427D"/>
    <w:pPr>
      <w:outlineLvl w:val="9"/>
    </w:pPr>
  </w:style>
  <w:style w:type="paragraph" w:styleId="Hjelpetekst" w:customStyle="1">
    <w:name w:val="Hjelpetekst"/>
    <w:basedOn w:val="Normal"/>
    <w:link w:val="HjelpetekstTegn"/>
    <w:qFormat/>
    <w:rsid w:val="00937B73"/>
    <w:rPr>
      <w:i/>
    </w:rPr>
  </w:style>
  <w:style w:type="paragraph" w:styleId="StilUndertittelLatinOverskrifterCambria" w:customStyle="1">
    <w:name w:val="Stil Undertittel + (Latin) +Overskrifter (Cambria)"/>
    <w:basedOn w:val="Undertittel"/>
    <w:rsid w:val="00937B73"/>
  </w:style>
  <w:style w:type="character" w:styleId="HjelpetekstTegn" w:customStyle="1">
    <w:name w:val="Hjelpetekst Tegn"/>
    <w:basedOn w:val="Standardskriftforavsnitt"/>
    <w:link w:val="Hjelpetekst"/>
    <w:rsid w:val="00937B73"/>
    <w:rPr>
      <w:i/>
    </w:rPr>
  </w:style>
  <w:style w:type="paragraph" w:styleId="INNH1">
    <w:name w:val="toc 1"/>
    <w:basedOn w:val="Normal"/>
    <w:next w:val="Normal"/>
    <w:autoRedefine/>
    <w:uiPriority w:val="39"/>
    <w:unhideWhenUsed/>
    <w:rsid w:val="00CF7324"/>
    <w:pPr>
      <w:spacing w:after="100"/>
    </w:pPr>
  </w:style>
  <w:style w:type="paragraph" w:styleId="INNH2">
    <w:name w:val="toc 2"/>
    <w:basedOn w:val="Normal"/>
    <w:next w:val="Normal"/>
    <w:autoRedefine/>
    <w:uiPriority w:val="39"/>
    <w:unhideWhenUsed/>
    <w:rsid w:val="00CF7324"/>
    <w:pPr>
      <w:spacing w:after="100"/>
      <w:ind w:left="210"/>
    </w:pPr>
  </w:style>
  <w:style w:type="paragraph" w:styleId="INNH3">
    <w:name w:val="toc 3"/>
    <w:basedOn w:val="Normal"/>
    <w:next w:val="Normal"/>
    <w:autoRedefine/>
    <w:uiPriority w:val="39"/>
    <w:unhideWhenUsed/>
    <w:rsid w:val="00CF7324"/>
    <w:pPr>
      <w:spacing w:after="100"/>
      <w:ind w:left="420"/>
    </w:pPr>
  </w:style>
  <w:style w:type="character" w:styleId="Hyperkobling">
    <w:name w:val="Hyperlink"/>
    <w:basedOn w:val="Standardskriftforavsnitt"/>
    <w:uiPriority w:val="99"/>
    <w:unhideWhenUsed/>
    <w:rsid w:val="00CF7324"/>
    <w:rPr>
      <w:color w:val="0000FF" w:themeColor="hyperlink"/>
      <w:u w:val="single"/>
    </w:rPr>
  </w:style>
  <w:style w:type="paragraph" w:styleId="Topptekst">
    <w:name w:val="header"/>
    <w:basedOn w:val="Normal"/>
    <w:link w:val="TopptekstTegn"/>
    <w:uiPriority w:val="99"/>
    <w:unhideWhenUsed/>
    <w:rsid w:val="00CF7324"/>
    <w:pPr>
      <w:tabs>
        <w:tab w:val="center" w:pos="4536"/>
        <w:tab w:val="right" w:pos="9072"/>
      </w:tabs>
      <w:spacing w:after="0" w:line="240" w:lineRule="auto"/>
    </w:pPr>
    <w:rPr>
      <w:rFonts w:ascii="Verdana" w:hAnsi="Verdana"/>
      <w:sz w:val="16"/>
    </w:rPr>
  </w:style>
  <w:style w:type="character" w:styleId="TopptekstTegn" w:customStyle="1">
    <w:name w:val="Topptekst Tegn"/>
    <w:basedOn w:val="Standardskriftforavsnitt"/>
    <w:link w:val="Topptekst"/>
    <w:uiPriority w:val="99"/>
    <w:rsid w:val="00CF7324"/>
    <w:rPr>
      <w:rFonts w:ascii="Verdana" w:hAnsi="Verdana"/>
      <w:sz w:val="16"/>
    </w:rPr>
  </w:style>
  <w:style w:type="paragraph" w:styleId="Bunntekst">
    <w:name w:val="footer"/>
    <w:basedOn w:val="Normal"/>
    <w:link w:val="BunntekstTegn"/>
    <w:uiPriority w:val="99"/>
    <w:unhideWhenUsed/>
    <w:rsid w:val="00CF7324"/>
    <w:pPr>
      <w:tabs>
        <w:tab w:val="center" w:pos="4536"/>
        <w:tab w:val="right" w:pos="9072"/>
      </w:tabs>
      <w:spacing w:after="0" w:line="240" w:lineRule="auto"/>
    </w:pPr>
    <w:rPr>
      <w:rFonts w:ascii="Verdana" w:hAnsi="Verdana"/>
      <w:sz w:val="16"/>
    </w:rPr>
  </w:style>
  <w:style w:type="character" w:styleId="BunntekstTegn" w:customStyle="1">
    <w:name w:val="Bunntekst Tegn"/>
    <w:basedOn w:val="Standardskriftforavsnitt"/>
    <w:link w:val="Bunntekst"/>
    <w:uiPriority w:val="99"/>
    <w:rsid w:val="00CF7324"/>
    <w:rPr>
      <w:rFonts w:ascii="Verdana" w:hAnsi="Verdana"/>
      <w:sz w:val="16"/>
    </w:rPr>
  </w:style>
  <w:style w:type="paragraph" w:styleId="Normalminnrykk" w:customStyle="1">
    <w:name w:val="Normal m/innrykk"/>
    <w:basedOn w:val="Normal"/>
    <w:autoRedefine/>
    <w:uiPriority w:val="99"/>
    <w:rsid w:val="00012A2A"/>
    <w:pPr>
      <w:keepNext/>
      <w:spacing w:before="60" w:after="60" w:line="240" w:lineRule="auto"/>
      <w:ind w:right="45"/>
    </w:pPr>
    <w:rPr>
      <w:rFonts w:eastAsia="Times New Roman" w:cs="Arial"/>
      <w:szCs w:val="22"/>
      <w:lang w:eastAsia="en-US"/>
    </w:rPr>
  </w:style>
  <w:style w:type="paragraph" w:styleId="Listeavsnitt">
    <w:name w:val="List Paragraph"/>
    <w:basedOn w:val="Normalminnrykk"/>
    <w:uiPriority w:val="34"/>
    <w:qFormat/>
    <w:rsid w:val="00577597"/>
    <w:pPr>
      <w:keepLines/>
    </w:pPr>
  </w:style>
  <w:style w:type="table" w:styleId="Tabellrutenett">
    <w:name w:val="Table Grid"/>
    <w:basedOn w:val="Vanligtabell"/>
    <w:uiPriority w:val="59"/>
    <w:rsid w:val="00577597"/>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ilOverskrift4-NummerertFr3pktEtter3pktLinj" w:customStyle="1">
    <w:name w:val="Stil Overskrift 4 - Nummerert + Før:  3 pkt. Etter:  3 pkt. Linj..."/>
    <w:basedOn w:val="Normal"/>
    <w:rsid w:val="00195A52"/>
    <w:pPr>
      <w:numPr>
        <w:ilvl w:val="3"/>
        <w:numId w:val="13"/>
      </w:numPr>
    </w:pPr>
  </w:style>
  <w:style w:type="paragraph" w:styleId="Bobletekst">
    <w:name w:val="Balloon Text"/>
    <w:basedOn w:val="Normal"/>
    <w:link w:val="BobletekstTegn"/>
    <w:uiPriority w:val="99"/>
    <w:semiHidden/>
    <w:unhideWhenUsed/>
    <w:rsid w:val="00A17A8A"/>
    <w:pPr>
      <w:spacing w:before="0"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A17A8A"/>
    <w:rPr>
      <w:rFonts w:ascii="Segoe UI" w:hAnsi="Segoe UI" w:cs="Segoe UI"/>
      <w:sz w:val="18"/>
      <w:szCs w:val="18"/>
    </w:rPr>
  </w:style>
  <w:style w:type="character" w:styleId="Merknadsreferanse">
    <w:name w:val="annotation reference"/>
    <w:basedOn w:val="Standardskriftforavsnitt"/>
    <w:unhideWhenUsed/>
    <w:rsid w:val="00B62C87"/>
    <w:rPr>
      <w:sz w:val="16"/>
      <w:szCs w:val="16"/>
    </w:rPr>
  </w:style>
  <w:style w:type="paragraph" w:styleId="Merknadstekst">
    <w:name w:val="annotation text"/>
    <w:basedOn w:val="Normal"/>
    <w:link w:val="MerknadstekstTegn"/>
    <w:unhideWhenUsed/>
    <w:rsid w:val="00B62C87"/>
    <w:pPr>
      <w:spacing w:line="240" w:lineRule="auto"/>
    </w:pPr>
    <w:rPr>
      <w:szCs w:val="20"/>
    </w:rPr>
  </w:style>
  <w:style w:type="character" w:styleId="MerknadstekstTegn" w:customStyle="1">
    <w:name w:val="Merknadstekst Tegn"/>
    <w:basedOn w:val="Standardskriftforavsnitt"/>
    <w:link w:val="Merknadstekst"/>
    <w:rsid w:val="00B62C87"/>
    <w:rPr>
      <w:rFonts w:asciiTheme="majorHAnsi" w:hAnsiTheme="majorHAnsi"/>
      <w:sz w:val="20"/>
      <w:szCs w:val="20"/>
    </w:rPr>
  </w:style>
  <w:style w:type="paragraph" w:styleId="Kommentaremne">
    <w:name w:val="annotation subject"/>
    <w:basedOn w:val="Merknadstekst"/>
    <w:next w:val="Merknadstekst"/>
    <w:link w:val="KommentaremneTegn"/>
    <w:uiPriority w:val="99"/>
    <w:semiHidden/>
    <w:unhideWhenUsed/>
    <w:rsid w:val="00B62C87"/>
    <w:rPr>
      <w:b/>
      <w:bCs/>
    </w:rPr>
  </w:style>
  <w:style w:type="character" w:styleId="KommentaremneTegn" w:customStyle="1">
    <w:name w:val="Kommentaremne Tegn"/>
    <w:basedOn w:val="MerknadstekstTegn"/>
    <w:link w:val="Kommentaremne"/>
    <w:uiPriority w:val="99"/>
    <w:semiHidden/>
    <w:rsid w:val="00B62C87"/>
    <w:rPr>
      <w:rFonts w:asciiTheme="majorHAnsi" w:hAnsiTheme="majorHAnsi"/>
      <w:b/>
      <w:bCs/>
      <w:sz w:val="20"/>
      <w:szCs w:val="20"/>
    </w:rPr>
  </w:style>
  <w:style w:type="table" w:styleId="Rutenettabell7fargerik1" w:customStyle="1">
    <w:name w:val="Rutenettabell 7 fargerik1"/>
    <w:basedOn w:val="Vanligtabell"/>
    <w:uiPriority w:val="52"/>
    <w:rsid w:val="0076269A"/>
    <w:pPr>
      <w:spacing w:after="0" w:line="240" w:lineRule="auto"/>
    </w:pPr>
    <w:rPr>
      <w:rFonts w:ascii="Times New Roman" w:hAnsi="Times New Roman" w:eastAsia="Times New Roman" w:cs="Times New Roman"/>
      <w:color w:val="000000" w:themeColor="text1"/>
      <w:sz w:val="20"/>
      <w:szCs w:val="20"/>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paragraph" w:styleId="Brdtekst">
    <w:name w:val="Body Text"/>
    <w:basedOn w:val="Normal"/>
    <w:link w:val="BrdtekstTegn"/>
    <w:uiPriority w:val="99"/>
    <w:unhideWhenUsed/>
    <w:rsid w:val="001014B4"/>
  </w:style>
  <w:style w:type="character" w:styleId="BrdtekstTegn" w:customStyle="1">
    <w:name w:val="Brødtekst Tegn"/>
    <w:basedOn w:val="Standardskriftforavsnitt"/>
    <w:link w:val="Brdtekst"/>
    <w:uiPriority w:val="99"/>
    <w:rsid w:val="001014B4"/>
    <w:rPr>
      <w:rFonts w:ascii="Calibri Light" w:hAnsi="Calibri Light"/>
      <w:sz w:val="20"/>
    </w:rPr>
  </w:style>
  <w:style w:type="paragraph" w:styleId="Fotnotetekst">
    <w:name w:val="footnote text"/>
    <w:basedOn w:val="Normal"/>
    <w:link w:val="FotnotetekstTegn"/>
    <w:uiPriority w:val="99"/>
    <w:semiHidden/>
    <w:unhideWhenUsed/>
    <w:rsid w:val="00CB0BAA"/>
    <w:pPr>
      <w:spacing w:before="0" w:after="0" w:line="240" w:lineRule="auto"/>
    </w:pPr>
    <w:rPr>
      <w:szCs w:val="20"/>
    </w:rPr>
  </w:style>
  <w:style w:type="character" w:styleId="FotnotetekstTegn" w:customStyle="1">
    <w:name w:val="Fotnotetekst Tegn"/>
    <w:basedOn w:val="Standardskriftforavsnitt"/>
    <w:link w:val="Fotnotetekst"/>
    <w:uiPriority w:val="99"/>
    <w:semiHidden/>
    <w:rsid w:val="00CB0BAA"/>
    <w:rPr>
      <w:rFonts w:ascii="Calibri Light" w:hAnsi="Calibri Light"/>
      <w:sz w:val="20"/>
      <w:szCs w:val="20"/>
    </w:rPr>
  </w:style>
  <w:style w:type="character" w:styleId="Fotnotereferanse">
    <w:name w:val="footnote reference"/>
    <w:basedOn w:val="Standardskriftforavsnitt"/>
    <w:uiPriority w:val="99"/>
    <w:semiHidden/>
    <w:unhideWhenUsed/>
    <w:rsid w:val="00CB0BAA"/>
    <w:rPr>
      <w:vertAlign w:val="superscript"/>
    </w:rPr>
  </w:style>
  <w:style w:type="numbering" w:styleId="111111">
    <w:name w:val="Outline List 2"/>
    <w:basedOn w:val="Ingenliste"/>
    <w:rsid w:val="00012A2A"/>
    <w:pPr>
      <w:numPr>
        <w:numId w:val="21"/>
      </w:numPr>
    </w:pPr>
  </w:style>
  <w:style w:type="paragraph" w:styleId="Liste">
    <w:name w:val="List"/>
    <w:basedOn w:val="Normal"/>
    <w:uiPriority w:val="99"/>
    <w:rsid w:val="00B50106"/>
    <w:pPr>
      <w:spacing w:before="0" w:after="0" w:line="240" w:lineRule="auto"/>
      <w:ind w:left="283" w:hanging="283"/>
    </w:pPr>
    <w:rPr>
      <w:rFonts w:ascii="Arial" w:hAnsi="Arial" w:eastAsia="Times New Roman" w:cs="Times New Roman"/>
      <w:iCs/>
      <w:snapToGrid w:val="0"/>
      <w:sz w:val="22"/>
      <w:szCs w:val="20"/>
    </w:rPr>
  </w:style>
  <w:style w:type="character" w:styleId="Fulgthyperkobling">
    <w:name w:val="FollowedHyperlink"/>
    <w:basedOn w:val="Standardskriftforavsnitt"/>
    <w:uiPriority w:val="99"/>
    <w:semiHidden/>
    <w:unhideWhenUsed/>
    <w:rsid w:val="007167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508115">
      <w:bodyDiv w:val="1"/>
      <w:marLeft w:val="0"/>
      <w:marRight w:val="0"/>
      <w:marTop w:val="0"/>
      <w:marBottom w:val="0"/>
      <w:divBdr>
        <w:top w:val="none" w:sz="0" w:space="0" w:color="auto"/>
        <w:left w:val="none" w:sz="0" w:space="0" w:color="auto"/>
        <w:bottom w:val="none" w:sz="0" w:space="0" w:color="auto"/>
        <w:right w:val="none" w:sz="0" w:space="0" w:color="auto"/>
      </w:divBdr>
    </w:div>
    <w:div w:id="509947728">
      <w:bodyDiv w:val="1"/>
      <w:marLeft w:val="0"/>
      <w:marRight w:val="0"/>
      <w:marTop w:val="0"/>
      <w:marBottom w:val="0"/>
      <w:divBdr>
        <w:top w:val="none" w:sz="0" w:space="0" w:color="auto"/>
        <w:left w:val="none" w:sz="0" w:space="0" w:color="auto"/>
        <w:bottom w:val="none" w:sz="0" w:space="0" w:color="auto"/>
        <w:right w:val="none" w:sz="0" w:space="0" w:color="auto"/>
      </w:divBdr>
    </w:div>
    <w:div w:id="691154012">
      <w:bodyDiv w:val="1"/>
      <w:marLeft w:val="0"/>
      <w:marRight w:val="0"/>
      <w:marTop w:val="0"/>
      <w:marBottom w:val="0"/>
      <w:divBdr>
        <w:top w:val="none" w:sz="0" w:space="0" w:color="auto"/>
        <w:left w:val="none" w:sz="0" w:space="0" w:color="auto"/>
        <w:bottom w:val="none" w:sz="0" w:space="0" w:color="auto"/>
        <w:right w:val="none" w:sz="0" w:space="0" w:color="auto"/>
      </w:divBdr>
    </w:div>
    <w:div w:id="893469436">
      <w:bodyDiv w:val="1"/>
      <w:marLeft w:val="0"/>
      <w:marRight w:val="0"/>
      <w:marTop w:val="0"/>
      <w:marBottom w:val="0"/>
      <w:divBdr>
        <w:top w:val="none" w:sz="0" w:space="0" w:color="auto"/>
        <w:left w:val="none" w:sz="0" w:space="0" w:color="auto"/>
        <w:bottom w:val="none" w:sz="0" w:space="0" w:color="auto"/>
        <w:right w:val="none" w:sz="0" w:space="0" w:color="auto"/>
      </w:divBdr>
    </w:div>
    <w:div w:id="1006445174">
      <w:bodyDiv w:val="1"/>
      <w:marLeft w:val="0"/>
      <w:marRight w:val="0"/>
      <w:marTop w:val="0"/>
      <w:marBottom w:val="0"/>
      <w:divBdr>
        <w:top w:val="none" w:sz="0" w:space="0" w:color="auto"/>
        <w:left w:val="none" w:sz="0" w:space="0" w:color="auto"/>
        <w:bottom w:val="none" w:sz="0" w:space="0" w:color="auto"/>
        <w:right w:val="none" w:sz="0" w:space="0" w:color="auto"/>
      </w:divBdr>
    </w:div>
    <w:div w:id="1036001517">
      <w:bodyDiv w:val="1"/>
      <w:marLeft w:val="0"/>
      <w:marRight w:val="0"/>
      <w:marTop w:val="0"/>
      <w:marBottom w:val="0"/>
      <w:divBdr>
        <w:top w:val="none" w:sz="0" w:space="0" w:color="auto"/>
        <w:left w:val="none" w:sz="0" w:space="0" w:color="auto"/>
        <w:bottom w:val="none" w:sz="0" w:space="0" w:color="auto"/>
        <w:right w:val="none" w:sz="0" w:space="0" w:color="auto"/>
      </w:divBdr>
    </w:div>
    <w:div w:id="1135683125">
      <w:bodyDiv w:val="1"/>
      <w:marLeft w:val="0"/>
      <w:marRight w:val="0"/>
      <w:marTop w:val="0"/>
      <w:marBottom w:val="0"/>
      <w:divBdr>
        <w:top w:val="none" w:sz="0" w:space="0" w:color="auto"/>
        <w:left w:val="none" w:sz="0" w:space="0" w:color="auto"/>
        <w:bottom w:val="none" w:sz="0" w:space="0" w:color="auto"/>
        <w:right w:val="none" w:sz="0" w:space="0" w:color="auto"/>
      </w:divBdr>
    </w:div>
    <w:div w:id="1164708912">
      <w:bodyDiv w:val="1"/>
      <w:marLeft w:val="0"/>
      <w:marRight w:val="0"/>
      <w:marTop w:val="0"/>
      <w:marBottom w:val="0"/>
      <w:divBdr>
        <w:top w:val="none" w:sz="0" w:space="0" w:color="auto"/>
        <w:left w:val="none" w:sz="0" w:space="0" w:color="auto"/>
        <w:bottom w:val="none" w:sz="0" w:space="0" w:color="auto"/>
        <w:right w:val="none" w:sz="0" w:space="0" w:color="auto"/>
      </w:divBdr>
    </w:div>
    <w:div w:id="1166629329">
      <w:bodyDiv w:val="1"/>
      <w:marLeft w:val="0"/>
      <w:marRight w:val="0"/>
      <w:marTop w:val="0"/>
      <w:marBottom w:val="0"/>
      <w:divBdr>
        <w:top w:val="none" w:sz="0" w:space="0" w:color="auto"/>
        <w:left w:val="none" w:sz="0" w:space="0" w:color="auto"/>
        <w:bottom w:val="none" w:sz="0" w:space="0" w:color="auto"/>
        <w:right w:val="none" w:sz="0" w:space="0" w:color="auto"/>
      </w:divBdr>
    </w:div>
    <w:div w:id="1197474340">
      <w:bodyDiv w:val="1"/>
      <w:marLeft w:val="0"/>
      <w:marRight w:val="0"/>
      <w:marTop w:val="0"/>
      <w:marBottom w:val="0"/>
      <w:divBdr>
        <w:top w:val="none" w:sz="0" w:space="0" w:color="auto"/>
        <w:left w:val="none" w:sz="0" w:space="0" w:color="auto"/>
        <w:bottom w:val="none" w:sz="0" w:space="0" w:color="auto"/>
        <w:right w:val="none" w:sz="0" w:space="0" w:color="auto"/>
      </w:divBdr>
    </w:div>
    <w:div w:id="1308632914">
      <w:bodyDiv w:val="1"/>
      <w:marLeft w:val="0"/>
      <w:marRight w:val="0"/>
      <w:marTop w:val="0"/>
      <w:marBottom w:val="0"/>
      <w:divBdr>
        <w:top w:val="none" w:sz="0" w:space="0" w:color="auto"/>
        <w:left w:val="none" w:sz="0" w:space="0" w:color="auto"/>
        <w:bottom w:val="none" w:sz="0" w:space="0" w:color="auto"/>
        <w:right w:val="none" w:sz="0" w:space="0" w:color="auto"/>
      </w:divBdr>
    </w:div>
    <w:div w:id="1509369342">
      <w:bodyDiv w:val="1"/>
      <w:marLeft w:val="0"/>
      <w:marRight w:val="0"/>
      <w:marTop w:val="0"/>
      <w:marBottom w:val="0"/>
      <w:divBdr>
        <w:top w:val="none" w:sz="0" w:space="0" w:color="auto"/>
        <w:left w:val="none" w:sz="0" w:space="0" w:color="auto"/>
        <w:bottom w:val="none" w:sz="0" w:space="0" w:color="auto"/>
        <w:right w:val="none" w:sz="0" w:space="0" w:color="auto"/>
      </w:divBdr>
    </w:div>
    <w:div w:id="1564295921">
      <w:bodyDiv w:val="1"/>
      <w:marLeft w:val="0"/>
      <w:marRight w:val="0"/>
      <w:marTop w:val="0"/>
      <w:marBottom w:val="0"/>
      <w:divBdr>
        <w:top w:val="none" w:sz="0" w:space="0" w:color="auto"/>
        <w:left w:val="none" w:sz="0" w:space="0" w:color="auto"/>
        <w:bottom w:val="none" w:sz="0" w:space="0" w:color="auto"/>
        <w:right w:val="none" w:sz="0" w:space="0" w:color="auto"/>
      </w:divBdr>
    </w:div>
    <w:div w:id="1774551028">
      <w:bodyDiv w:val="1"/>
      <w:marLeft w:val="0"/>
      <w:marRight w:val="0"/>
      <w:marTop w:val="0"/>
      <w:marBottom w:val="0"/>
      <w:divBdr>
        <w:top w:val="none" w:sz="0" w:space="0" w:color="auto"/>
        <w:left w:val="none" w:sz="0" w:space="0" w:color="auto"/>
        <w:bottom w:val="none" w:sz="0" w:space="0" w:color="auto"/>
        <w:right w:val="none" w:sz="0" w:space="0" w:color="auto"/>
      </w:divBdr>
    </w:div>
    <w:div w:id="207481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svanemerket.no/krav/"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eader" Target="header9.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header" Target="header8.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eader" Target="header7.xml" Id="rId22" /><Relationship Type="http://schemas.microsoft.com/office/2016/09/relationships/commentsIds" Target="commentsIds.xml" Id="R05c37b1d3c41476e" /><Relationship Type="http://schemas.microsoft.com/office/2011/relationships/commentsExtended" Target="commentsExtended.xml" Id="R9f2fb5c1c0ed47db" /><Relationship Type="http://schemas.microsoft.com/office/2011/relationships/people" Target="people.xml" Id="Rafc04d2f41e8454d"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686A4B437D2245896CC509565BFA6B" ma:contentTypeVersion="0" ma:contentTypeDescription="Opprett et nytt dokument." ma:contentTypeScope="" ma:versionID="8de5cc2eb960047deefad1e3d0d91526">
  <xsd:schema xmlns:xsd="http://www.w3.org/2001/XMLSchema" xmlns:xs="http://www.w3.org/2001/XMLSchema" xmlns:p="http://schemas.microsoft.com/office/2006/metadata/properties" targetNamespace="http://schemas.microsoft.com/office/2006/metadata/properties" ma:root="true" ma:fieldsID="3e2500873ed525c1cf306a41cba81e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1D1DBF-E0C4-4F0D-B641-C7A3EF352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EE6BD11-6D38-4D59-8050-4C66A9062272}">
  <ds:schemaRefs>
    <ds:schemaRef ds:uri="http://schemas.microsoft.com/sharepoint/v3/contenttype/forms"/>
  </ds:schemaRefs>
</ds:datastoreItem>
</file>

<file path=customXml/itemProps3.xml><?xml version="1.0" encoding="utf-8"?>
<ds:datastoreItem xmlns:ds="http://schemas.openxmlformats.org/officeDocument/2006/customXml" ds:itemID="{ED48681A-D2D6-4418-BD0D-C169739D85A6}">
  <ds:schemaRefs>
    <ds:schemaRef ds:uri="http://schemas.openxmlformats.org/officeDocument/2006/bibliography"/>
  </ds:schemaRefs>
</ds:datastoreItem>
</file>

<file path=customXml/itemProps4.xml><?xml version="1.0" encoding="utf-8"?>
<ds:datastoreItem xmlns:ds="http://schemas.openxmlformats.org/officeDocument/2006/customXml" ds:itemID="{C16876B3-9943-48ED-BE30-BCFB72ACB6F6}">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Ciaran O'Connor</lastModifiedBy>
  <revision>37</revision>
  <dcterms:created xsi:type="dcterms:W3CDTF">2026-06-03T10:23:00.0000000Z</dcterms:created>
  <dcterms:modified xsi:type="dcterms:W3CDTF">2026-06-18T10:57:01.7425181Z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0x010100F0686A4B437D2245896CC509565BFA6B</vt:lpwstr>
  </property>
</Properties>
</file>